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7A9" w:rsidRDefault="00B80D72" w:rsidP="005417A9">
      <w:pPr>
        <w:pStyle w:val="BodyText"/>
        <w:tabs>
          <w:tab w:val="left" w:pos="2280"/>
        </w:tabs>
        <w:rPr>
          <w:rFonts w:ascii="Times New Roman"/>
          <w:sz w:val="20"/>
        </w:rPr>
      </w:pPr>
      <w:bookmarkStart w:id="0" w:name="_GoBack"/>
      <w:bookmarkEnd w:id="0"/>
      <w:r>
        <w:rPr>
          <w:noProof/>
          <w:lang w:bidi="ar-SA"/>
        </w:rPr>
        <w:drawing>
          <wp:anchor distT="0" distB="0" distL="114300" distR="114300" simplePos="0" relativeHeight="251668480" behindDoc="0" locked="0" layoutInCell="1" allowOverlap="1">
            <wp:simplePos x="0" y="0"/>
            <wp:positionH relativeFrom="column">
              <wp:posOffset>4251366</wp:posOffset>
            </wp:positionH>
            <wp:positionV relativeFrom="paragraph">
              <wp:posOffset>47501</wp:posOffset>
            </wp:positionV>
            <wp:extent cx="1306286" cy="1668780"/>
            <wp:effectExtent l="0" t="0" r="825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06377" cy="1668896"/>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0528" behindDoc="0" locked="0" layoutInCell="1" allowOverlap="1">
            <wp:simplePos x="0" y="0"/>
            <wp:positionH relativeFrom="column">
              <wp:posOffset>6809674</wp:posOffset>
            </wp:positionH>
            <wp:positionV relativeFrom="paragraph">
              <wp:posOffset>49530</wp:posOffset>
            </wp:positionV>
            <wp:extent cx="1516380" cy="1675130"/>
            <wp:effectExtent l="0" t="0" r="762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167513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9504" behindDoc="0" locked="0" layoutInCell="1" allowOverlap="1">
            <wp:simplePos x="0" y="0"/>
            <wp:positionH relativeFrom="column">
              <wp:posOffset>5517581</wp:posOffset>
            </wp:positionH>
            <wp:positionV relativeFrom="paragraph">
              <wp:posOffset>49340</wp:posOffset>
            </wp:positionV>
            <wp:extent cx="1327150" cy="167640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27150" cy="16764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7456" behindDoc="0" locked="0" layoutInCell="1" allowOverlap="1">
            <wp:simplePos x="0" y="0"/>
            <wp:positionH relativeFrom="margin">
              <wp:posOffset>3033370</wp:posOffset>
            </wp:positionH>
            <wp:positionV relativeFrom="paragraph">
              <wp:posOffset>44450</wp:posOffset>
            </wp:positionV>
            <wp:extent cx="1231900" cy="167005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1900" cy="167005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4384" behindDoc="0" locked="0" layoutInCell="1" allowOverlap="1" wp14:anchorId="5DA63A84" wp14:editId="4D1FAF5F">
            <wp:simplePos x="0" y="0"/>
            <wp:positionH relativeFrom="column">
              <wp:posOffset>1775122</wp:posOffset>
            </wp:positionH>
            <wp:positionV relativeFrom="paragraph">
              <wp:posOffset>49975</wp:posOffset>
            </wp:positionV>
            <wp:extent cx="1258570" cy="167570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58570" cy="1675708"/>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2336" behindDoc="0" locked="0" layoutInCell="1" allowOverlap="1" wp14:anchorId="23FE14FC" wp14:editId="6577DB77">
            <wp:simplePos x="0" y="0"/>
            <wp:positionH relativeFrom="column">
              <wp:posOffset>545275</wp:posOffset>
            </wp:positionH>
            <wp:positionV relativeFrom="paragraph">
              <wp:posOffset>49975</wp:posOffset>
            </wp:positionV>
            <wp:extent cx="1229360" cy="16764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360" cy="167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bidi="ar-SA"/>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15240</wp:posOffset>
                </wp:positionV>
                <wp:extent cx="7833360" cy="1718441"/>
                <wp:effectExtent l="19050" t="19050" r="34290" b="34290"/>
                <wp:wrapNone/>
                <wp:docPr id="17" name="Rectangle 17"/>
                <wp:cNvGraphicFramePr/>
                <a:graphic xmlns:a="http://schemas.openxmlformats.org/drawingml/2006/main">
                  <a:graphicData uri="http://schemas.microsoft.com/office/word/2010/wordprocessingShape">
                    <wps:wsp>
                      <wps:cNvSpPr/>
                      <wps:spPr>
                        <a:xfrm>
                          <a:off x="0" y="0"/>
                          <a:ext cx="7833360" cy="1718441"/>
                        </a:xfrm>
                        <a:prstGeom prst="rect">
                          <a:avLst/>
                        </a:prstGeom>
                        <a:solidFill>
                          <a:schemeClr val="bg1"/>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382C9" id="Rectangle 17" o:spid="_x0000_s1026" style="position:absolute;margin-left:0;margin-top:1.2pt;width:616.8pt;height:135.3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" fillcolor="white [3212]" strokecolor="#0070c0" strokeweight="4.5pt">
                <w10:wrap anchorx="margin"/>
              </v:rect>
            </w:pict>
          </mc:Fallback>
        </mc:AlternateContent>
      </w:r>
      <w:r w:rsidR="005417A9">
        <w:rPr>
          <w:rFonts w:ascii="Times New Roman"/>
          <w:sz w:val="20"/>
        </w:rPr>
        <w:tab/>
      </w: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4125"/>
        </w:tabs>
        <w:rPr>
          <w:rFonts w:ascii="Times New Roman"/>
          <w:sz w:val="20"/>
        </w:rPr>
      </w:pPr>
      <w:r>
        <w:rPr>
          <w:rFonts w:ascii="Times New Roman"/>
          <w:sz w:val="20"/>
        </w:rPr>
        <w:tab/>
      </w: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A831F4" w:rsidRPr="00A831F4" w:rsidRDefault="00A97D40" w:rsidP="00A831F4">
      <w:pPr>
        <w:jc w:val="center"/>
        <w:rPr>
          <w:rFonts w:cs="Arial"/>
          <w:b/>
          <w:sz w:val="56"/>
          <w:szCs w:val="56"/>
        </w:rPr>
      </w:pPr>
      <w:r>
        <w:rPr>
          <w:rFonts w:ascii="Times New Roman"/>
          <w:sz w:val="20"/>
        </w:rPr>
        <w:tab/>
      </w:r>
      <w:r w:rsidR="00A831F4" w:rsidRPr="00A831F4">
        <w:rPr>
          <w:rFonts w:cs="Arial"/>
          <w:b/>
          <w:sz w:val="56"/>
          <w:szCs w:val="56"/>
        </w:rPr>
        <w:t>Copthorne Primary School</w:t>
      </w:r>
    </w:p>
    <w:p w:rsidR="00645C2E" w:rsidRDefault="00645C2E" w:rsidP="00A831F4">
      <w:pPr>
        <w:jc w:val="center"/>
        <w:rPr>
          <w:rFonts w:cs="Arial"/>
          <w:b/>
          <w:sz w:val="56"/>
          <w:szCs w:val="56"/>
        </w:rPr>
      </w:pPr>
      <w:r>
        <w:rPr>
          <w:rFonts w:cs="Arial"/>
          <w:b/>
          <w:sz w:val="56"/>
          <w:szCs w:val="56"/>
        </w:rPr>
        <w:t>Evidencing the impact of the PE &amp; Sport Premium</w:t>
      </w:r>
    </w:p>
    <w:p w:rsidR="00A831F4" w:rsidRPr="00A831F4" w:rsidRDefault="00645C2E" w:rsidP="00A831F4">
      <w:pPr>
        <w:jc w:val="center"/>
        <w:rPr>
          <w:rFonts w:cs="Arial"/>
          <w:b/>
          <w:sz w:val="56"/>
          <w:szCs w:val="56"/>
        </w:rPr>
      </w:pPr>
      <w:r>
        <w:rPr>
          <w:rFonts w:cs="Arial"/>
          <w:b/>
          <w:sz w:val="56"/>
          <w:szCs w:val="56"/>
        </w:rPr>
        <w:t>Academic Year 20</w:t>
      </w:r>
      <w:r w:rsidR="00A831F4">
        <w:rPr>
          <w:rFonts w:cs="Arial"/>
          <w:b/>
          <w:sz w:val="56"/>
          <w:szCs w:val="56"/>
        </w:rPr>
        <w:t>19-</w:t>
      </w:r>
      <w:r>
        <w:rPr>
          <w:rFonts w:cs="Arial"/>
          <w:b/>
          <w:sz w:val="56"/>
          <w:szCs w:val="56"/>
        </w:rPr>
        <w:t>20</w:t>
      </w:r>
      <w:r w:rsidR="00A831F4">
        <w:rPr>
          <w:rFonts w:cs="Arial"/>
          <w:b/>
          <w:sz w:val="56"/>
          <w:szCs w:val="56"/>
        </w:rPr>
        <w:t>20</w:t>
      </w:r>
    </w:p>
    <w:p w:rsidR="005417A9" w:rsidRDefault="005417A9" w:rsidP="00A97D40">
      <w:pPr>
        <w:pStyle w:val="BodyText"/>
        <w:tabs>
          <w:tab w:val="left" w:pos="9559"/>
        </w:tabs>
        <w:rPr>
          <w:rFonts w:ascii="Times New Roman"/>
          <w:sz w:val="20"/>
        </w:rPr>
      </w:pPr>
    </w:p>
    <w:p w:rsidR="005417A9" w:rsidRDefault="00B80D72" w:rsidP="005417A9">
      <w:pPr>
        <w:pStyle w:val="BodyText"/>
        <w:tabs>
          <w:tab w:val="left" w:pos="2280"/>
        </w:tabs>
        <w:rPr>
          <w:rFonts w:ascii="Times New Roman"/>
          <w:sz w:val="20"/>
        </w:rPr>
      </w:pPr>
      <w:r w:rsidRPr="00295696">
        <w:rPr>
          <w:b/>
          <w:noProof/>
          <w:lang w:bidi="ar-SA"/>
        </w:rPr>
        <w:drawing>
          <wp:anchor distT="0" distB="0" distL="114300" distR="114300" simplePos="0" relativeHeight="251666432" behindDoc="0" locked="0" layoutInCell="1" allowOverlap="1" wp14:anchorId="791797C7" wp14:editId="1926AACD">
            <wp:simplePos x="0" y="0"/>
            <wp:positionH relativeFrom="margin">
              <wp:align>center</wp:align>
            </wp:positionH>
            <wp:positionV relativeFrom="paragraph">
              <wp:posOffset>54149</wp:posOffset>
            </wp:positionV>
            <wp:extent cx="1702435" cy="1836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2435" cy="1836420"/>
                    </a:xfrm>
                    <a:prstGeom prst="rect">
                      <a:avLst/>
                    </a:prstGeom>
                  </pic:spPr>
                </pic:pic>
              </a:graphicData>
            </a:graphic>
            <wp14:sizeRelH relativeFrom="page">
              <wp14:pctWidth>0</wp14:pctWidth>
            </wp14:sizeRelH>
            <wp14:sizeRelV relativeFrom="page">
              <wp14:pctHeight>0</wp14:pctHeight>
            </wp14:sizeRelV>
          </wp:anchor>
        </w:drawing>
      </w: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B80D72" w:rsidRDefault="00B80D72" w:rsidP="00B80D72">
      <w:pPr>
        <w:jc w:val="both"/>
        <w:rPr>
          <w:rFonts w:cs="Arial"/>
        </w:rPr>
      </w:pPr>
      <w:r w:rsidRPr="00AD53C6">
        <w:rPr>
          <w:rFonts w:cs="Arial"/>
        </w:rPr>
        <w:lastRenderedPageBreak/>
        <w:t xml:space="preserve">From </w:t>
      </w:r>
      <w:r w:rsidRPr="00AD53C6">
        <w:rPr>
          <w:rFonts w:cs="Arial"/>
          <w:b/>
        </w:rPr>
        <w:t>March 2013</w:t>
      </w:r>
      <w:r w:rsidRPr="00AD53C6">
        <w:rPr>
          <w:rFonts w:cs="Arial"/>
        </w:rPr>
        <w:t xml:space="preserve"> </w:t>
      </w:r>
      <w:r w:rsidRPr="003A312A">
        <w:rPr>
          <w:rFonts w:cs="Arial"/>
        </w:rPr>
        <w:t>the Government has provided each school with fun</w:t>
      </w:r>
      <w:r>
        <w:rPr>
          <w:rFonts w:cs="Arial"/>
        </w:rPr>
        <w:t>ding annually t</w:t>
      </w:r>
      <w:r w:rsidRPr="003A312A">
        <w:rPr>
          <w:rFonts w:cs="Arial"/>
        </w:rPr>
        <w:t>o improve the quality of physical education (PE) and sport in primary sch</w:t>
      </w:r>
      <w:r>
        <w:rPr>
          <w:rFonts w:cs="Arial"/>
        </w:rPr>
        <w:t>ools. For the academic year 2019-2020</w:t>
      </w:r>
      <w:r w:rsidRPr="003A312A">
        <w:rPr>
          <w:rFonts w:cs="Arial"/>
        </w:rPr>
        <w:t xml:space="preserve"> Copthorne Primary received </w:t>
      </w:r>
      <w:r w:rsidRPr="002A2F9E">
        <w:rPr>
          <w:b/>
          <w:color w:val="000000"/>
        </w:rPr>
        <w:t>£19,710</w:t>
      </w:r>
      <w:r w:rsidRPr="003A312A">
        <w:rPr>
          <w:rFonts w:cs="Arial"/>
        </w:rPr>
        <w:t xml:space="preserve"> PE and sport premium funding. </w:t>
      </w:r>
    </w:p>
    <w:p w:rsidR="00B80D72" w:rsidRDefault="00B80D72" w:rsidP="00B80D72">
      <w:pPr>
        <w:jc w:val="both"/>
        <w:rPr>
          <w:rFonts w:cs="Arial"/>
          <w:color w:val="0B0C0C"/>
          <w:shd w:val="clear" w:color="auto" w:fill="FFFFFF"/>
        </w:rPr>
      </w:pPr>
    </w:p>
    <w:p w:rsidR="00B80D72" w:rsidRDefault="00B80D72" w:rsidP="00B80D72">
      <w:pPr>
        <w:jc w:val="both"/>
        <w:rPr>
          <w:rFonts w:cs="Arial"/>
        </w:rPr>
      </w:pPr>
      <w:r w:rsidRPr="003A312A">
        <w:rPr>
          <w:rFonts w:cs="Arial"/>
        </w:rPr>
        <w:t xml:space="preserve">PE is an integral part of </w:t>
      </w:r>
      <w:proofErr w:type="spellStart"/>
      <w:r w:rsidRPr="003A312A">
        <w:rPr>
          <w:rFonts w:cs="Arial"/>
        </w:rPr>
        <w:t>Copthorne</w:t>
      </w:r>
      <w:r>
        <w:rPr>
          <w:rFonts w:cs="Arial"/>
        </w:rPr>
        <w:t>’s</w:t>
      </w:r>
      <w:proofErr w:type="spellEnd"/>
      <w:r>
        <w:rPr>
          <w:rFonts w:cs="Arial"/>
        </w:rPr>
        <w:t xml:space="preserve"> curriculum through which </w:t>
      </w:r>
      <w:r w:rsidRPr="003A312A">
        <w:rPr>
          <w:rFonts w:cs="Arial"/>
        </w:rPr>
        <w:t xml:space="preserve">we believe that every child has a right to the very best possible learning experiences and that everyone can succeed. Our ethos is one of no excuses, high expectations and hard work resulting in the provision of learning experiences and opportunities which challenge, support and meet the academic, personal, social and spiritual needs of every child. </w:t>
      </w:r>
    </w:p>
    <w:p w:rsidR="00B80D72" w:rsidRDefault="00B80D72" w:rsidP="00B80D72">
      <w:pPr>
        <w:jc w:val="both"/>
        <w:rPr>
          <w:rFonts w:cs="Arial"/>
        </w:rPr>
      </w:pPr>
    </w:p>
    <w:p w:rsidR="00B80D72" w:rsidRDefault="00B80D72" w:rsidP="00B80D72">
      <w:pPr>
        <w:jc w:val="both"/>
        <w:rPr>
          <w:rFonts w:cs="Arial"/>
        </w:rPr>
      </w:pPr>
      <w:r w:rsidRPr="003A312A">
        <w:rPr>
          <w:rFonts w:cs="Arial"/>
        </w:rPr>
        <w:t xml:space="preserve">At Copthorne we have always believed that we want our children to attain the highest standards in all that they do and become well rounded, healthy individuals. Therefore we support our children in every way possible to help them achieve this goal. We believe that PE and sport have a vital role to play in helping us to achieve our aims for our pupils. These important aspects of our curriculum teach our children to work together, learn good sportsmanship qualities, enjoy and value competitive activities and develop a clear understanding of the importance of PE in ensuring their long-term health and well-being in and outside of school. Consequently, we plan and deliver a curriculum that includes 2 hours of PE for each child within the school </w:t>
      </w:r>
      <w:r>
        <w:rPr>
          <w:rFonts w:cs="Arial"/>
        </w:rPr>
        <w:t xml:space="preserve">week: </w:t>
      </w:r>
      <w:r w:rsidRPr="003A312A">
        <w:rPr>
          <w:rFonts w:cs="Arial"/>
        </w:rPr>
        <w:t>1 indoor and 1 outdoor</w:t>
      </w:r>
      <w:r>
        <w:rPr>
          <w:rFonts w:cs="Arial"/>
        </w:rPr>
        <w:t xml:space="preserve"> session</w:t>
      </w:r>
      <w:r w:rsidRPr="003A312A">
        <w:rPr>
          <w:rFonts w:cs="Arial"/>
        </w:rPr>
        <w:t xml:space="preserve">. </w:t>
      </w:r>
    </w:p>
    <w:p w:rsidR="00B80D72" w:rsidRPr="003A312A" w:rsidRDefault="00B80D72" w:rsidP="00B80D72">
      <w:pPr>
        <w:jc w:val="both"/>
        <w:rPr>
          <w:rFonts w:cs="Arial"/>
        </w:rPr>
      </w:pPr>
    </w:p>
    <w:p w:rsidR="00B80D72" w:rsidRDefault="00B80D72" w:rsidP="00B80D72">
      <w:pPr>
        <w:jc w:val="both"/>
        <w:rPr>
          <w:rFonts w:cs="Arial"/>
        </w:rPr>
      </w:pPr>
      <w:r w:rsidRPr="003A312A">
        <w:rPr>
          <w:rFonts w:cs="Arial"/>
        </w:rPr>
        <w:t xml:space="preserve">We have also designed an extra-curricular timetable which places a strong emphasis on PE and sporting activities during school hours and after school hours. </w:t>
      </w:r>
    </w:p>
    <w:p w:rsidR="00B80D72" w:rsidRDefault="00B80D72" w:rsidP="00B80D72">
      <w:pPr>
        <w:jc w:val="both"/>
        <w:rPr>
          <w:rFonts w:cs="Arial"/>
        </w:rPr>
      </w:pPr>
    </w:p>
    <w:p w:rsidR="00B80D72" w:rsidRDefault="00B80D72" w:rsidP="00B80D72">
      <w:pPr>
        <w:jc w:val="both"/>
        <w:rPr>
          <w:rFonts w:cs="Arial"/>
        </w:rPr>
      </w:pPr>
      <w:r>
        <w:rPr>
          <w:rFonts w:cs="Arial"/>
        </w:rPr>
        <w:t>This includes football, cricket, multi-skills, badminton, table tennis and archery clubs.</w:t>
      </w:r>
    </w:p>
    <w:p w:rsidR="00B80D72" w:rsidRDefault="00B80D72" w:rsidP="00B80D72">
      <w:pPr>
        <w:jc w:val="both"/>
        <w:rPr>
          <w:rFonts w:cs="Arial"/>
        </w:rPr>
      </w:pPr>
    </w:p>
    <w:p w:rsidR="00B80D72" w:rsidRDefault="00B80D72" w:rsidP="00B80D72">
      <w:pPr>
        <w:jc w:val="both"/>
        <w:rPr>
          <w:rFonts w:cs="Arial"/>
        </w:rPr>
      </w:pPr>
      <w:r>
        <w:rPr>
          <w:rFonts w:cs="Arial"/>
        </w:rPr>
        <w:t>Below is a breakdown of:</w:t>
      </w:r>
    </w:p>
    <w:p w:rsidR="00B80D72" w:rsidRDefault="00B80D72" w:rsidP="00B80D72">
      <w:pPr>
        <w:jc w:val="both"/>
        <w:rPr>
          <w:rFonts w:cs="Arial"/>
        </w:rPr>
      </w:pPr>
    </w:p>
    <w:p w:rsidR="00B80D72" w:rsidRPr="00B80D72" w:rsidRDefault="00B80D72" w:rsidP="00B80D72">
      <w:pPr>
        <w:pStyle w:val="ListParagraph"/>
        <w:numPr>
          <w:ilvl w:val="0"/>
          <w:numId w:val="2"/>
        </w:numPr>
        <w:jc w:val="both"/>
        <w:rPr>
          <w:rFonts w:cs="Arial"/>
        </w:rPr>
      </w:pPr>
      <w:r w:rsidRPr="00B80D72">
        <w:rPr>
          <w:rFonts w:cs="Arial"/>
        </w:rPr>
        <w:t xml:space="preserve">How much funding Copthorne Primary School has received </w:t>
      </w:r>
    </w:p>
    <w:p w:rsidR="00B80D72" w:rsidRPr="00B80D72" w:rsidRDefault="00B80D72" w:rsidP="00B80D72">
      <w:pPr>
        <w:pStyle w:val="ListParagraph"/>
        <w:numPr>
          <w:ilvl w:val="0"/>
          <w:numId w:val="2"/>
        </w:numPr>
        <w:jc w:val="both"/>
        <w:rPr>
          <w:rFonts w:cs="Arial"/>
          <w:b/>
        </w:rPr>
      </w:pPr>
      <w:r w:rsidRPr="00B80D72">
        <w:rPr>
          <w:rFonts w:cs="Arial"/>
        </w:rPr>
        <w:t xml:space="preserve">A full breakdown of how we’ve spent the funding </w:t>
      </w:r>
    </w:p>
    <w:p w:rsidR="00B80D72" w:rsidRPr="00B80D72" w:rsidRDefault="00B80D72" w:rsidP="00B80D72">
      <w:pPr>
        <w:pStyle w:val="ListParagraph"/>
        <w:numPr>
          <w:ilvl w:val="0"/>
          <w:numId w:val="2"/>
        </w:numPr>
        <w:jc w:val="both"/>
        <w:rPr>
          <w:rFonts w:cs="Arial"/>
        </w:rPr>
      </w:pPr>
      <w:r w:rsidRPr="00B80D72">
        <w:rPr>
          <w:rFonts w:cs="Arial"/>
        </w:rPr>
        <w:t xml:space="preserve">The effect of the premium on pupils’ PE and sport participation and attainment </w:t>
      </w:r>
    </w:p>
    <w:p w:rsidR="005417A9" w:rsidRDefault="005417A9" w:rsidP="00B80D72">
      <w:pPr>
        <w:pStyle w:val="BodyText"/>
        <w:tabs>
          <w:tab w:val="left" w:pos="3291"/>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B80D72" w:rsidRDefault="00B80D72" w:rsidP="005417A9">
      <w:pPr>
        <w:pStyle w:val="BodyText"/>
        <w:tabs>
          <w:tab w:val="left" w:pos="2280"/>
        </w:tabs>
        <w:rPr>
          <w:rFonts w:ascii="Times New Roman"/>
          <w:sz w:val="20"/>
        </w:rPr>
      </w:pPr>
    </w:p>
    <w:p w:rsidR="00B80D72" w:rsidRDefault="00B80D72" w:rsidP="005417A9">
      <w:pPr>
        <w:pStyle w:val="BodyText"/>
        <w:tabs>
          <w:tab w:val="left" w:pos="2280"/>
        </w:tabs>
        <w:rPr>
          <w:rFonts w:ascii="Times New Roman"/>
          <w:sz w:val="20"/>
        </w:rPr>
      </w:pPr>
    </w:p>
    <w:p w:rsidR="00B80D72" w:rsidRDefault="00B80D72" w:rsidP="005417A9">
      <w:pPr>
        <w:pStyle w:val="BodyText"/>
        <w:tabs>
          <w:tab w:val="left" w:pos="2280"/>
        </w:tabs>
        <w:rPr>
          <w:rFonts w:ascii="Times New Roman"/>
          <w:sz w:val="20"/>
        </w:rPr>
      </w:pPr>
    </w:p>
    <w:p w:rsidR="00B80D72" w:rsidRDefault="00B80D72" w:rsidP="005417A9">
      <w:pPr>
        <w:pStyle w:val="BodyText"/>
        <w:tabs>
          <w:tab w:val="left" w:pos="2280"/>
        </w:tabs>
        <w:rPr>
          <w:rFonts w:ascii="Times New Roman"/>
          <w:sz w:val="20"/>
        </w:rPr>
      </w:pPr>
    </w:p>
    <w:p w:rsidR="00B80D72" w:rsidRDefault="00B80D72"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tbl>
      <w:tblPr>
        <w:tblpPr w:leftFromText="180" w:rightFromText="180" w:vertAnchor="text" w:horzAnchor="margin" w:tblpXSpec="center" w:tblpY="-205"/>
        <w:tblW w:w="15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882"/>
        <w:gridCol w:w="1498"/>
      </w:tblGrid>
      <w:tr w:rsidR="00105A70" w:rsidRPr="006F6CA9" w:rsidTr="00C3591E">
        <w:trPr>
          <w:trHeight w:val="1819"/>
        </w:trPr>
        <w:tc>
          <w:tcPr>
            <w:tcW w:w="13882" w:type="dxa"/>
          </w:tcPr>
          <w:p w:rsidR="00105A70" w:rsidRDefault="00105A70" w:rsidP="00105A70">
            <w:pPr>
              <w:pStyle w:val="TableParagraph"/>
              <w:spacing w:before="17"/>
              <w:rPr>
                <w:rFonts w:asciiTheme="minorHAnsi" w:hAnsiTheme="minorHAnsi"/>
                <w:color w:val="231F20"/>
                <w:sz w:val="26"/>
              </w:rPr>
            </w:pPr>
            <w:r w:rsidRPr="006F6CA9">
              <w:rPr>
                <w:rFonts w:asciiTheme="minorHAnsi" w:hAnsiTheme="minorHAnsi"/>
                <w:color w:val="231F20"/>
                <w:sz w:val="26"/>
              </w:rPr>
              <w:lastRenderedPageBreak/>
              <w:t>Meeting national curriculum requirements for swimming and water safety.</w:t>
            </w:r>
          </w:p>
          <w:p w:rsidR="00105A70" w:rsidRDefault="00105A70" w:rsidP="00105A70">
            <w:pPr>
              <w:pStyle w:val="TableParagraph"/>
              <w:spacing w:before="17"/>
              <w:rPr>
                <w:rFonts w:asciiTheme="minorHAnsi" w:hAnsiTheme="minorHAnsi"/>
                <w:color w:val="231F20"/>
                <w:sz w:val="26"/>
              </w:rPr>
            </w:pPr>
          </w:p>
          <w:p w:rsidR="00105A70" w:rsidRPr="00C3591E" w:rsidRDefault="00105A70" w:rsidP="00C3591E">
            <w:pPr>
              <w:pStyle w:val="TableParagraph"/>
              <w:spacing w:before="17"/>
              <w:rPr>
                <w:rFonts w:asciiTheme="minorHAnsi" w:hAnsiTheme="minorHAnsi"/>
                <w:b/>
                <w:color w:val="FF0000"/>
                <w:sz w:val="26"/>
              </w:rPr>
            </w:pPr>
            <w:r w:rsidRPr="00105A70">
              <w:rPr>
                <w:rFonts w:asciiTheme="minorHAnsi" w:hAnsiTheme="minorHAnsi"/>
                <w:b/>
                <w:color w:val="FF0000"/>
                <w:sz w:val="26"/>
              </w:rPr>
              <w:t>Due to COVID 19 restrictions, the cohort of Year 5 children attending swimming lessons di</w:t>
            </w:r>
            <w:r w:rsidR="00C3591E">
              <w:rPr>
                <w:rFonts w:asciiTheme="minorHAnsi" w:hAnsiTheme="minorHAnsi"/>
                <w:b/>
                <w:color w:val="FF0000"/>
                <w:sz w:val="26"/>
              </w:rPr>
              <w:t xml:space="preserve">d not complete their sessions. </w:t>
            </w:r>
          </w:p>
          <w:p w:rsidR="00105A70" w:rsidRPr="00C3591E" w:rsidRDefault="00105A70" w:rsidP="00C3591E">
            <w:pPr>
              <w:pStyle w:val="TableParagraph"/>
              <w:spacing w:before="17"/>
              <w:rPr>
                <w:rFonts w:asciiTheme="minorHAnsi" w:hAnsiTheme="minorHAnsi"/>
                <w:b/>
                <w:color w:val="FF0000"/>
                <w:sz w:val="26"/>
              </w:rPr>
            </w:pPr>
            <w:r w:rsidRPr="00105A70">
              <w:rPr>
                <w:rFonts w:asciiTheme="minorHAnsi" w:hAnsiTheme="minorHAnsi"/>
                <w:b/>
                <w:color w:val="FF0000"/>
                <w:sz w:val="26"/>
              </w:rPr>
              <w:t>Children will complete catch up sessions during 2020- 2021, to ensure that they meet National Curriculum requ</w:t>
            </w:r>
            <w:r w:rsidR="00C3591E">
              <w:rPr>
                <w:rFonts w:asciiTheme="minorHAnsi" w:hAnsiTheme="minorHAnsi"/>
                <w:b/>
                <w:color w:val="FF0000"/>
                <w:sz w:val="26"/>
              </w:rPr>
              <w:t xml:space="preserve">irements by the end of Year 6. </w:t>
            </w:r>
          </w:p>
        </w:tc>
        <w:tc>
          <w:tcPr>
            <w:tcW w:w="1498" w:type="dxa"/>
          </w:tcPr>
          <w:p w:rsidR="00105A70" w:rsidRPr="006F6CA9" w:rsidRDefault="00105A70" w:rsidP="00105A70">
            <w:pPr>
              <w:pStyle w:val="TableParagraph"/>
              <w:ind w:left="0"/>
              <w:rPr>
                <w:rFonts w:asciiTheme="minorHAnsi" w:hAnsiTheme="minorHAnsi"/>
                <w:sz w:val="24"/>
              </w:rPr>
            </w:pPr>
          </w:p>
        </w:tc>
      </w:tr>
      <w:tr w:rsidR="00105A70" w:rsidRPr="006F6CA9" w:rsidTr="00C3591E">
        <w:trPr>
          <w:trHeight w:val="1283"/>
        </w:trPr>
        <w:tc>
          <w:tcPr>
            <w:tcW w:w="13882" w:type="dxa"/>
          </w:tcPr>
          <w:p w:rsidR="00105A70" w:rsidRPr="006F6CA9" w:rsidRDefault="00105A70" w:rsidP="00105A70">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105A70" w:rsidRPr="006F6CA9" w:rsidRDefault="00105A70" w:rsidP="00105A70">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105A70" w:rsidRPr="006F6CA9" w:rsidRDefault="00105A70" w:rsidP="00105A70">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1498" w:type="dxa"/>
          </w:tcPr>
          <w:p w:rsidR="00105A70" w:rsidRPr="006F6CA9" w:rsidRDefault="00105A70" w:rsidP="00105A70">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105A70" w:rsidRPr="006F6CA9" w:rsidTr="00C3591E">
        <w:trPr>
          <w:trHeight w:val="556"/>
        </w:trPr>
        <w:tc>
          <w:tcPr>
            <w:tcW w:w="13882" w:type="dxa"/>
          </w:tcPr>
          <w:p w:rsidR="00105A70" w:rsidRPr="006F6CA9" w:rsidRDefault="00105A70" w:rsidP="00105A70">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1498" w:type="dxa"/>
          </w:tcPr>
          <w:p w:rsidR="00105A70" w:rsidRPr="006F6CA9" w:rsidRDefault="00105A70" w:rsidP="00105A70">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105A70" w:rsidRPr="006F6CA9" w:rsidTr="00C3591E">
        <w:trPr>
          <w:trHeight w:val="616"/>
        </w:trPr>
        <w:tc>
          <w:tcPr>
            <w:tcW w:w="13882" w:type="dxa"/>
          </w:tcPr>
          <w:p w:rsidR="00105A70" w:rsidRPr="006F6CA9" w:rsidRDefault="00105A70" w:rsidP="00105A70">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1498" w:type="dxa"/>
          </w:tcPr>
          <w:p w:rsidR="00105A70" w:rsidRPr="006F6CA9" w:rsidRDefault="00105A70" w:rsidP="00105A70">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105A70" w:rsidRPr="006F6CA9" w:rsidTr="00C3591E">
        <w:trPr>
          <w:trHeight w:val="791"/>
        </w:trPr>
        <w:tc>
          <w:tcPr>
            <w:tcW w:w="13882" w:type="dxa"/>
          </w:tcPr>
          <w:p w:rsidR="00105A70" w:rsidRPr="006F6CA9" w:rsidRDefault="00105A70" w:rsidP="00105A70">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1498" w:type="dxa"/>
          </w:tcPr>
          <w:p w:rsidR="00105A70" w:rsidRPr="006F6CA9" w:rsidRDefault="00105A70" w:rsidP="00105A70">
            <w:pPr>
              <w:pStyle w:val="TableParagraph"/>
              <w:spacing w:before="17"/>
              <w:ind w:left="79"/>
              <w:rPr>
                <w:rFonts w:asciiTheme="minorHAnsi" w:hAnsiTheme="minorHAnsi"/>
                <w:sz w:val="26"/>
              </w:rPr>
            </w:pPr>
            <w:r w:rsidRPr="006F6CA9">
              <w:rPr>
                <w:rFonts w:asciiTheme="minorHAnsi" w:hAnsiTheme="minorHAnsi"/>
                <w:color w:val="231F20"/>
                <w:sz w:val="26"/>
              </w:rPr>
              <w:t>Yes/No</w:t>
            </w:r>
            <w:r w:rsidR="00904109">
              <w:rPr>
                <w:rFonts w:asciiTheme="minorHAnsi" w:hAnsiTheme="minorHAnsi"/>
                <w:color w:val="231F20"/>
                <w:sz w:val="26"/>
              </w:rPr>
              <w:t xml:space="preserve">  </w:t>
            </w:r>
          </w:p>
        </w:tc>
      </w:tr>
    </w:tbl>
    <w:p w:rsidR="005417A9" w:rsidRDefault="005417A9" w:rsidP="005417A9">
      <w:pPr>
        <w:pStyle w:val="BodyText"/>
        <w:tabs>
          <w:tab w:val="left" w:pos="2280"/>
        </w:tabs>
        <w:rPr>
          <w:rFonts w:ascii="Times New Roman"/>
          <w:sz w:val="20"/>
        </w:rPr>
      </w:pPr>
    </w:p>
    <w:p w:rsidR="005417A9" w:rsidRDefault="005417A9" w:rsidP="005417A9">
      <w:pPr>
        <w:pStyle w:val="BodyText"/>
        <w:tabs>
          <w:tab w:val="left" w:pos="2280"/>
        </w:tabs>
        <w:rPr>
          <w:rFonts w:ascii="Times New Roman"/>
          <w:sz w:val="20"/>
        </w:rPr>
      </w:pPr>
    </w:p>
    <w:p w:rsidR="005417A9" w:rsidRDefault="005417A9" w:rsidP="005417A9">
      <w:pPr>
        <w:pStyle w:val="BodyText"/>
        <w:spacing w:before="9" w:after="1"/>
        <w:rPr>
          <w:rFonts w:ascii="Times New Roman"/>
          <w:sz w:val="16"/>
        </w:rPr>
      </w:pPr>
    </w:p>
    <w:p w:rsidR="005417A9" w:rsidRPr="006F6CA9" w:rsidRDefault="005417A9" w:rsidP="005417A9">
      <w:pPr>
        <w:pStyle w:val="BodyText"/>
        <w:rPr>
          <w:rFonts w:asciiTheme="minorHAnsi" w:hAnsiTheme="minorHAnsi"/>
          <w:sz w:val="20"/>
        </w:rPr>
      </w:pPr>
    </w:p>
    <w:p w:rsidR="005417A9" w:rsidRPr="006F6CA9" w:rsidRDefault="005417A9" w:rsidP="005417A9">
      <w:pPr>
        <w:pStyle w:val="BodyText"/>
        <w:spacing w:before="5"/>
        <w:rPr>
          <w:rFonts w:asciiTheme="minorHAnsi" w:hAnsiTheme="minorHAnsi"/>
          <w:sz w:val="19"/>
        </w:rPr>
      </w:pPr>
    </w:p>
    <w:p w:rsidR="005417A9" w:rsidRPr="006F6CA9" w:rsidRDefault="005417A9" w:rsidP="00927FEC">
      <w:pPr>
        <w:shd w:val="clear" w:color="auto" w:fill="DEEAF6" w:themeFill="accent1" w:themeFillTint="33"/>
        <w:rPr>
          <w:rFonts w:asciiTheme="minorHAnsi" w:hAnsiTheme="minorHAnsi"/>
          <w:sz w:val="26"/>
        </w:rPr>
        <w:sectPr w:rsidR="005417A9" w:rsidRPr="006F6CA9" w:rsidSect="00B80D72">
          <w:footerReference w:type="default" r:id="rId14"/>
          <w:pgSz w:w="16840" w:h="11910" w:orient="landscape"/>
          <w:pgMar w:top="1440" w:right="1440" w:bottom="1440" w:left="1440" w:header="0" w:footer="438" w:gutter="0"/>
          <w:cols w:space="720"/>
          <w:docGrid w:linePitch="299"/>
        </w:sectPr>
      </w:pPr>
    </w:p>
    <w:p w:rsidR="005417A9" w:rsidRPr="006F6CA9" w:rsidRDefault="005417A9" w:rsidP="00AC4327">
      <w:pPr>
        <w:pStyle w:val="BodyText"/>
        <w:jc w:val="center"/>
        <w:rPr>
          <w:rFonts w:asciiTheme="minorHAnsi" w:hAnsiTheme="minorHAnsi"/>
          <w:sz w:val="20"/>
        </w:rPr>
      </w:pPr>
    </w:p>
    <w:p w:rsidR="005417A9" w:rsidRPr="006F6CA9" w:rsidRDefault="005417A9" w:rsidP="005417A9">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428"/>
        <w:gridCol w:w="3495"/>
        <w:gridCol w:w="3134"/>
      </w:tblGrid>
      <w:tr w:rsidR="005417A9" w:rsidRPr="006F6CA9" w:rsidTr="00FD69C9">
        <w:trPr>
          <w:trHeight w:val="383"/>
        </w:trPr>
        <w:tc>
          <w:tcPr>
            <w:tcW w:w="3720" w:type="dxa"/>
          </w:tcPr>
          <w:p w:rsidR="005417A9" w:rsidRPr="006F6CA9" w:rsidRDefault="005417A9" w:rsidP="00FD69C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Pr>
                <w:rFonts w:asciiTheme="minorHAnsi" w:hAnsiTheme="minorHAnsi"/>
                <w:color w:val="231F20"/>
                <w:sz w:val="24"/>
              </w:rPr>
              <w:t>2019/20</w:t>
            </w:r>
          </w:p>
        </w:tc>
        <w:tc>
          <w:tcPr>
            <w:tcW w:w="3600" w:type="dxa"/>
          </w:tcPr>
          <w:p w:rsidR="005417A9" w:rsidRPr="006F6CA9" w:rsidRDefault="005417A9" w:rsidP="00FD69C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904109">
              <w:rPr>
                <w:rFonts w:asciiTheme="minorHAnsi" w:hAnsiTheme="minorHAnsi"/>
                <w:color w:val="231F20"/>
                <w:sz w:val="24"/>
              </w:rPr>
              <w:t>19,710</w:t>
            </w:r>
          </w:p>
        </w:tc>
        <w:tc>
          <w:tcPr>
            <w:tcW w:w="4923" w:type="dxa"/>
            <w:gridSpan w:val="2"/>
          </w:tcPr>
          <w:p w:rsidR="005417A9" w:rsidRPr="006F6CA9" w:rsidRDefault="005417A9" w:rsidP="00FD69C9">
            <w:pPr>
              <w:pStyle w:val="TableParagraph"/>
              <w:spacing w:before="21"/>
              <w:rPr>
                <w:rFonts w:asciiTheme="minorHAnsi" w:hAnsiTheme="minorHAnsi"/>
                <w:b/>
                <w:sz w:val="24"/>
              </w:rPr>
            </w:pPr>
            <w:r w:rsidRPr="006F6CA9">
              <w:rPr>
                <w:rFonts w:asciiTheme="minorHAnsi" w:hAnsiTheme="minorHAnsi"/>
                <w:b/>
                <w:color w:val="231F20"/>
                <w:sz w:val="24"/>
              </w:rPr>
              <w:t>Date Updated:</w:t>
            </w:r>
            <w:r w:rsidR="00FA5301">
              <w:rPr>
                <w:rFonts w:asciiTheme="minorHAnsi" w:hAnsiTheme="minorHAnsi"/>
                <w:b/>
                <w:color w:val="231F20"/>
                <w:sz w:val="24"/>
              </w:rPr>
              <w:t xml:space="preserve"> </w:t>
            </w:r>
            <w:r w:rsidR="00FA5301" w:rsidRPr="00FA5301">
              <w:rPr>
                <w:rFonts w:asciiTheme="minorHAnsi" w:hAnsiTheme="minorHAnsi"/>
                <w:color w:val="231F20"/>
                <w:sz w:val="24"/>
              </w:rPr>
              <w:t>30.07.2020</w:t>
            </w:r>
          </w:p>
        </w:tc>
        <w:tc>
          <w:tcPr>
            <w:tcW w:w="3134" w:type="dxa"/>
            <w:tcBorders>
              <w:top w:val="nil"/>
              <w:right w:val="nil"/>
            </w:tcBorders>
          </w:tcPr>
          <w:p w:rsidR="005417A9" w:rsidRPr="006F6CA9" w:rsidRDefault="005417A9" w:rsidP="00FD69C9">
            <w:pPr>
              <w:pStyle w:val="TableParagraph"/>
              <w:ind w:left="0"/>
              <w:rPr>
                <w:rFonts w:asciiTheme="minorHAnsi" w:hAnsiTheme="minorHAnsi"/>
                <w:sz w:val="24"/>
              </w:rPr>
            </w:pPr>
          </w:p>
        </w:tc>
      </w:tr>
      <w:tr w:rsidR="005417A9" w:rsidRPr="006F6CA9" w:rsidTr="00FD69C9">
        <w:trPr>
          <w:trHeight w:val="332"/>
        </w:trPr>
        <w:tc>
          <w:tcPr>
            <w:tcW w:w="12243" w:type="dxa"/>
            <w:gridSpan w:val="4"/>
            <w:vMerge w:val="restart"/>
          </w:tcPr>
          <w:p w:rsidR="005417A9" w:rsidRPr="00927FEC" w:rsidRDefault="005417A9" w:rsidP="00FD69C9">
            <w:pPr>
              <w:pStyle w:val="TableParagraph"/>
              <w:spacing w:before="26" w:line="235" w:lineRule="auto"/>
              <w:ind w:right="104"/>
              <w:rPr>
                <w:rFonts w:asciiTheme="minorHAnsi" w:hAnsiTheme="minorHAnsi"/>
                <w:b/>
                <w:sz w:val="24"/>
              </w:rPr>
            </w:pPr>
            <w:r w:rsidRPr="00927FEC">
              <w:rPr>
                <w:rFonts w:asciiTheme="minorHAnsi" w:hAnsiTheme="minorHAnsi"/>
                <w:b/>
                <w:color w:val="0070C0"/>
                <w:sz w:val="24"/>
              </w:rPr>
              <w:t xml:space="preserve">Key indicator 1: The engagement of </w:t>
            </w:r>
            <w:r w:rsidRPr="00927FEC">
              <w:rPr>
                <w:rFonts w:asciiTheme="minorHAnsi" w:hAnsiTheme="minorHAnsi"/>
                <w:b/>
                <w:color w:val="0070C0"/>
                <w:sz w:val="24"/>
                <w:u w:val="single" w:color="F26522"/>
              </w:rPr>
              <w:t>all</w:t>
            </w:r>
            <w:r w:rsidRPr="00927FEC">
              <w:rPr>
                <w:rFonts w:asciiTheme="minorHAnsi" w:hAnsiTheme="minorHAnsi"/>
                <w:b/>
                <w:color w:val="0070C0"/>
                <w:sz w:val="24"/>
              </w:rPr>
              <w:t xml:space="preserve"> pupils in regular physical activity – Chief Medical Officer guidelines recommend that primary school pupils undertake at least 30 minutes of physical activity a day in school</w:t>
            </w:r>
          </w:p>
        </w:tc>
        <w:tc>
          <w:tcPr>
            <w:tcW w:w="3134" w:type="dxa"/>
          </w:tcPr>
          <w:p w:rsidR="005417A9" w:rsidRPr="006F6CA9" w:rsidRDefault="005417A9" w:rsidP="00FD69C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5417A9" w:rsidRPr="006F6CA9" w:rsidTr="00927FEC">
        <w:trPr>
          <w:trHeight w:val="452"/>
        </w:trPr>
        <w:tc>
          <w:tcPr>
            <w:tcW w:w="12243" w:type="dxa"/>
            <w:gridSpan w:val="4"/>
            <w:vMerge/>
            <w:tcBorders>
              <w:top w:val="nil"/>
            </w:tcBorders>
          </w:tcPr>
          <w:p w:rsidR="005417A9" w:rsidRPr="006F6CA9" w:rsidRDefault="005417A9" w:rsidP="00FD69C9">
            <w:pPr>
              <w:rPr>
                <w:rFonts w:asciiTheme="minorHAnsi" w:hAnsiTheme="minorHAnsi"/>
                <w:sz w:val="2"/>
                <w:szCs w:val="2"/>
              </w:rPr>
            </w:pPr>
          </w:p>
        </w:tc>
        <w:tc>
          <w:tcPr>
            <w:tcW w:w="3134" w:type="dxa"/>
          </w:tcPr>
          <w:p w:rsidR="005417A9" w:rsidRPr="006F6CA9" w:rsidRDefault="005417A9" w:rsidP="00FD69C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5417A9" w:rsidRPr="006F6CA9" w:rsidTr="00AC4327">
        <w:trPr>
          <w:trHeight w:val="390"/>
        </w:trPr>
        <w:tc>
          <w:tcPr>
            <w:tcW w:w="3720" w:type="dxa"/>
            <w:shd w:val="clear" w:color="auto" w:fill="F3F6FF"/>
          </w:tcPr>
          <w:p w:rsidR="005417A9" w:rsidRPr="006F6CA9" w:rsidRDefault="005417A9" w:rsidP="00FD69C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028" w:type="dxa"/>
            <w:gridSpan w:val="2"/>
            <w:shd w:val="clear" w:color="auto" w:fill="F3F6FF"/>
          </w:tcPr>
          <w:p w:rsidR="005417A9" w:rsidRPr="006F6CA9" w:rsidRDefault="005417A9" w:rsidP="00FD69C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95" w:type="dxa"/>
            <w:shd w:val="clear" w:color="auto" w:fill="F3F6FF"/>
          </w:tcPr>
          <w:p w:rsidR="005417A9" w:rsidRPr="006F6CA9" w:rsidRDefault="005417A9" w:rsidP="00FD69C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shd w:val="clear" w:color="auto" w:fill="F3F6FF"/>
          </w:tcPr>
          <w:p w:rsidR="005417A9" w:rsidRPr="006F6CA9" w:rsidRDefault="005417A9" w:rsidP="00FD69C9">
            <w:pPr>
              <w:pStyle w:val="TableParagraph"/>
              <w:ind w:left="0"/>
              <w:rPr>
                <w:rFonts w:asciiTheme="minorHAnsi" w:hAnsiTheme="minorHAnsi"/>
                <w:sz w:val="24"/>
              </w:rPr>
            </w:pPr>
          </w:p>
        </w:tc>
      </w:tr>
      <w:tr w:rsidR="005417A9" w:rsidRPr="006F6CA9" w:rsidTr="00AC4327">
        <w:trPr>
          <w:trHeight w:val="1472"/>
        </w:trPr>
        <w:tc>
          <w:tcPr>
            <w:tcW w:w="3720"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5417A9" w:rsidRPr="006F6CA9" w:rsidRDefault="005417A9" w:rsidP="00FD69C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5417A9" w:rsidRPr="006F6CA9" w:rsidRDefault="005417A9" w:rsidP="00FD69C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428"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95" w:type="dxa"/>
            <w:shd w:val="clear" w:color="auto" w:fill="F3F6FF"/>
          </w:tcPr>
          <w:p w:rsidR="005417A9" w:rsidRPr="006F6CA9" w:rsidRDefault="005417A9" w:rsidP="00FD69C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5417A9" w:rsidRPr="006F6CA9" w:rsidTr="00AC4327">
        <w:trPr>
          <w:trHeight w:val="1705"/>
        </w:trPr>
        <w:tc>
          <w:tcPr>
            <w:tcW w:w="3720" w:type="dxa"/>
            <w:tcBorders>
              <w:bottom w:val="single" w:sz="12" w:space="0" w:color="231F20"/>
            </w:tcBorders>
          </w:tcPr>
          <w:p w:rsidR="009845E1" w:rsidRDefault="009845E1" w:rsidP="000232CA">
            <w:pPr>
              <w:pStyle w:val="NoSpacing"/>
            </w:pPr>
            <w:r>
              <w:t>Continue to maintain and improve</w:t>
            </w:r>
          </w:p>
          <w:p w:rsidR="009845E1" w:rsidRDefault="009845E1" w:rsidP="000232CA">
            <w:pPr>
              <w:pStyle w:val="NoSpacing"/>
            </w:pPr>
            <w:r>
              <w:t>resources to support PE, including</w:t>
            </w:r>
          </w:p>
          <w:p w:rsidR="005C5DC3" w:rsidRDefault="009845E1" w:rsidP="000232CA">
            <w:pPr>
              <w:pStyle w:val="NoSpacing"/>
            </w:pPr>
            <w:proofErr w:type="gramStart"/>
            <w:r>
              <w:t>transport</w:t>
            </w:r>
            <w:proofErr w:type="gramEnd"/>
            <w:r>
              <w:t xml:space="preserve"> and equipment.</w:t>
            </w:r>
          </w:p>
          <w:p w:rsidR="005C5DC3" w:rsidRDefault="005C5DC3" w:rsidP="009845E1">
            <w:pPr>
              <w:pStyle w:val="NoSpacing"/>
              <w:ind w:left="360"/>
            </w:pPr>
          </w:p>
          <w:p w:rsidR="005417A9" w:rsidRPr="006F6CA9" w:rsidRDefault="005417A9" w:rsidP="009B1CDE">
            <w:pPr>
              <w:pStyle w:val="ListParagraph"/>
              <w:ind w:left="360"/>
              <w:rPr>
                <w:sz w:val="24"/>
              </w:rPr>
            </w:pPr>
          </w:p>
        </w:tc>
        <w:tc>
          <w:tcPr>
            <w:tcW w:w="3600" w:type="dxa"/>
            <w:tcBorders>
              <w:bottom w:val="single" w:sz="12" w:space="0" w:color="231F20"/>
            </w:tcBorders>
          </w:tcPr>
          <w:p w:rsidR="00FA5301" w:rsidRDefault="00FA5301" w:rsidP="00FA5301">
            <w:pPr>
              <w:pStyle w:val="NoSpacing"/>
              <w:numPr>
                <w:ilvl w:val="0"/>
                <w:numId w:val="3"/>
              </w:numPr>
              <w:rPr>
                <w:rFonts w:cs="Arial"/>
              </w:rPr>
            </w:pPr>
            <w:r>
              <w:rPr>
                <w:rFonts w:cs="Arial"/>
              </w:rPr>
              <w:t xml:space="preserve">Refresh PE apparatus </w:t>
            </w:r>
          </w:p>
          <w:p w:rsidR="00FA5301" w:rsidRDefault="00FA5301" w:rsidP="00FA5301">
            <w:pPr>
              <w:pStyle w:val="NoSpacing"/>
              <w:numPr>
                <w:ilvl w:val="0"/>
                <w:numId w:val="3"/>
              </w:numPr>
              <w:rPr>
                <w:rFonts w:cs="Arial"/>
              </w:rPr>
            </w:pPr>
            <w:r>
              <w:rPr>
                <w:rFonts w:cs="Arial"/>
              </w:rPr>
              <w:t xml:space="preserve">Replenishment of resources across school  </w:t>
            </w:r>
          </w:p>
          <w:p w:rsidR="005417A9" w:rsidRPr="00FA5301" w:rsidRDefault="00FA5301" w:rsidP="00FA5301">
            <w:pPr>
              <w:pStyle w:val="NoSpacing"/>
              <w:numPr>
                <w:ilvl w:val="0"/>
                <w:numId w:val="3"/>
              </w:numPr>
              <w:rPr>
                <w:rFonts w:cs="Arial"/>
              </w:rPr>
            </w:pPr>
            <w:r w:rsidRPr="00FA5301">
              <w:rPr>
                <w:rFonts w:cs="Arial"/>
              </w:rPr>
              <w:t>Upkeep of transport to take children to and from tournaments, swimming and local activities</w:t>
            </w:r>
          </w:p>
        </w:tc>
        <w:tc>
          <w:tcPr>
            <w:tcW w:w="1428" w:type="dxa"/>
            <w:tcBorders>
              <w:bottom w:val="single" w:sz="12" w:space="0" w:color="231F20"/>
            </w:tcBorders>
          </w:tcPr>
          <w:p w:rsidR="005417A9" w:rsidRPr="00E3594C" w:rsidRDefault="00FA5301" w:rsidP="00E3594C">
            <w:pPr>
              <w:pStyle w:val="NoSpacing"/>
              <w:jc w:val="center"/>
              <w:rPr>
                <w:b/>
              </w:rPr>
            </w:pPr>
            <w:r w:rsidRPr="00E3594C">
              <w:rPr>
                <w:b/>
              </w:rPr>
              <w:t>£2000</w:t>
            </w:r>
          </w:p>
          <w:p w:rsidR="00FA5301" w:rsidRPr="00E3594C" w:rsidRDefault="00FA5301" w:rsidP="00E3594C">
            <w:pPr>
              <w:pStyle w:val="NoSpacing"/>
              <w:jc w:val="center"/>
              <w:rPr>
                <w:b/>
              </w:rPr>
            </w:pPr>
          </w:p>
          <w:p w:rsidR="00FA5301" w:rsidRPr="00E3594C" w:rsidRDefault="00FA5301" w:rsidP="00E3594C">
            <w:pPr>
              <w:pStyle w:val="NoSpacing"/>
              <w:jc w:val="center"/>
              <w:rPr>
                <w:b/>
              </w:rPr>
            </w:pPr>
          </w:p>
          <w:p w:rsidR="00FA5301" w:rsidRPr="006F6CA9" w:rsidRDefault="00FA5301" w:rsidP="00E3594C">
            <w:pPr>
              <w:pStyle w:val="NoSpacing"/>
              <w:jc w:val="center"/>
            </w:pPr>
            <w:r w:rsidRPr="00E3594C">
              <w:rPr>
                <w:b/>
              </w:rPr>
              <w:t>£1000</w:t>
            </w:r>
          </w:p>
        </w:tc>
        <w:tc>
          <w:tcPr>
            <w:tcW w:w="3495" w:type="dxa"/>
            <w:tcBorders>
              <w:bottom w:val="single" w:sz="12" w:space="0" w:color="231F20"/>
            </w:tcBorders>
          </w:tcPr>
          <w:p w:rsidR="00AC4327" w:rsidRDefault="00AC4327" w:rsidP="00AC4327">
            <w:pPr>
              <w:pStyle w:val="NoSpacing"/>
              <w:numPr>
                <w:ilvl w:val="0"/>
                <w:numId w:val="6"/>
              </w:numPr>
            </w:pPr>
            <w:r>
              <w:t>Initial spend has ensured that all planned PE sessions have been fully resourced leading to greater participation and activity in lessons.</w:t>
            </w:r>
            <w:r w:rsidR="00D146D9">
              <w:t xml:space="preserve"> </w:t>
            </w:r>
          </w:p>
          <w:p w:rsidR="00AC4327" w:rsidRDefault="00AC4327" w:rsidP="00AC4327">
            <w:pPr>
              <w:pStyle w:val="NoSpacing"/>
              <w:numPr>
                <w:ilvl w:val="0"/>
                <w:numId w:val="6"/>
              </w:numPr>
            </w:pPr>
            <w:r>
              <w:t>Equipment audit by PE coordinator linked to club planning shows all activities are well resourced</w:t>
            </w:r>
          </w:p>
          <w:p w:rsidR="00AC4327" w:rsidRPr="006F6CA9" w:rsidRDefault="00AC4327" w:rsidP="00AC4327">
            <w:pPr>
              <w:pStyle w:val="NoSpacing"/>
            </w:pPr>
          </w:p>
        </w:tc>
        <w:tc>
          <w:tcPr>
            <w:tcW w:w="3134" w:type="dxa"/>
            <w:tcBorders>
              <w:bottom w:val="single" w:sz="12" w:space="0" w:color="231F20"/>
            </w:tcBorders>
          </w:tcPr>
          <w:p w:rsidR="004B1441" w:rsidRPr="004B1441" w:rsidRDefault="00AC4327" w:rsidP="004B1441">
            <w:pPr>
              <w:pStyle w:val="TableParagraph"/>
              <w:numPr>
                <w:ilvl w:val="0"/>
                <w:numId w:val="6"/>
              </w:numPr>
              <w:rPr>
                <w:rFonts w:asciiTheme="minorHAnsi" w:hAnsiTheme="minorHAnsi"/>
                <w:sz w:val="24"/>
              </w:rPr>
            </w:pPr>
            <w:r>
              <w:t>Continued monitoring of PE resources for wear and tear and purchasing plan to ensure all sports offered during the day and through after schoo</w:t>
            </w:r>
            <w:r w:rsidR="00503C78">
              <w:t>l clubs are adequately resourced.</w:t>
            </w:r>
          </w:p>
          <w:p w:rsidR="005417A9" w:rsidRPr="006F6CA9" w:rsidRDefault="00AC4327" w:rsidP="004B1441">
            <w:pPr>
              <w:pStyle w:val="TableParagraph"/>
              <w:numPr>
                <w:ilvl w:val="0"/>
                <w:numId w:val="6"/>
              </w:numPr>
              <w:rPr>
                <w:rFonts w:asciiTheme="minorHAnsi" w:hAnsiTheme="minorHAnsi"/>
                <w:sz w:val="24"/>
              </w:rPr>
            </w:pPr>
            <w:r>
              <w:t>Continue to widen range of resources so a wider variety of sports can be offered.</w:t>
            </w:r>
          </w:p>
        </w:tc>
      </w:tr>
      <w:tr w:rsidR="005417A9" w:rsidRPr="006F6CA9" w:rsidTr="00FD69C9">
        <w:trPr>
          <w:trHeight w:val="315"/>
        </w:trPr>
        <w:tc>
          <w:tcPr>
            <w:tcW w:w="12243" w:type="dxa"/>
            <w:gridSpan w:val="4"/>
            <w:vMerge w:val="restart"/>
            <w:tcBorders>
              <w:top w:val="single" w:sz="12" w:space="0" w:color="231F20"/>
            </w:tcBorders>
          </w:tcPr>
          <w:p w:rsidR="005417A9" w:rsidRPr="00927FEC" w:rsidRDefault="005417A9" w:rsidP="00FD69C9">
            <w:pPr>
              <w:pStyle w:val="TableParagraph"/>
              <w:spacing w:before="16"/>
              <w:rPr>
                <w:rFonts w:asciiTheme="minorHAnsi" w:hAnsiTheme="minorHAnsi"/>
                <w:b/>
                <w:sz w:val="24"/>
              </w:rPr>
            </w:pPr>
            <w:r w:rsidRPr="00927FEC">
              <w:rPr>
                <w:rFonts w:asciiTheme="minorHAnsi" w:hAnsiTheme="minorHAnsi"/>
                <w:b/>
                <w:color w:val="0070C0"/>
                <w:sz w:val="24"/>
              </w:rPr>
              <w:t>Key indicator 2: The profile of PESSPA being raised across the school as a tool for whole school improvement</w:t>
            </w:r>
          </w:p>
        </w:tc>
        <w:tc>
          <w:tcPr>
            <w:tcW w:w="3134" w:type="dxa"/>
            <w:tcBorders>
              <w:top w:val="single" w:sz="12" w:space="0" w:color="231F20"/>
            </w:tcBorders>
          </w:tcPr>
          <w:p w:rsidR="005417A9" w:rsidRPr="006F6CA9" w:rsidRDefault="005417A9" w:rsidP="00FD69C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5417A9" w:rsidRPr="006F6CA9" w:rsidTr="00FD69C9">
        <w:trPr>
          <w:trHeight w:val="320"/>
        </w:trPr>
        <w:tc>
          <w:tcPr>
            <w:tcW w:w="12243" w:type="dxa"/>
            <w:gridSpan w:val="4"/>
            <w:vMerge/>
            <w:tcBorders>
              <w:top w:val="nil"/>
            </w:tcBorders>
          </w:tcPr>
          <w:p w:rsidR="005417A9" w:rsidRPr="006F6CA9" w:rsidRDefault="005417A9" w:rsidP="00FD69C9">
            <w:pPr>
              <w:rPr>
                <w:rFonts w:asciiTheme="minorHAnsi" w:hAnsiTheme="minorHAnsi"/>
                <w:sz w:val="2"/>
                <w:szCs w:val="2"/>
              </w:rPr>
            </w:pPr>
          </w:p>
        </w:tc>
        <w:tc>
          <w:tcPr>
            <w:tcW w:w="3134" w:type="dxa"/>
          </w:tcPr>
          <w:p w:rsidR="005417A9" w:rsidRPr="006F6CA9" w:rsidRDefault="005417A9" w:rsidP="00FD69C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5417A9" w:rsidRPr="006F6CA9" w:rsidTr="00AC4327">
        <w:trPr>
          <w:trHeight w:val="405"/>
        </w:trPr>
        <w:tc>
          <w:tcPr>
            <w:tcW w:w="3720" w:type="dxa"/>
            <w:shd w:val="clear" w:color="auto" w:fill="F3F6FF"/>
          </w:tcPr>
          <w:p w:rsidR="005417A9" w:rsidRPr="006F6CA9" w:rsidRDefault="005417A9" w:rsidP="00FD69C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028" w:type="dxa"/>
            <w:gridSpan w:val="2"/>
            <w:shd w:val="clear" w:color="auto" w:fill="F3F6FF"/>
          </w:tcPr>
          <w:p w:rsidR="005417A9" w:rsidRPr="006F6CA9" w:rsidRDefault="005417A9" w:rsidP="00FD69C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95" w:type="dxa"/>
            <w:shd w:val="clear" w:color="auto" w:fill="F3F6FF"/>
          </w:tcPr>
          <w:p w:rsidR="005417A9" w:rsidRPr="006F6CA9" w:rsidRDefault="005417A9" w:rsidP="00FD69C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shd w:val="clear" w:color="auto" w:fill="F3F6FF"/>
          </w:tcPr>
          <w:p w:rsidR="005417A9" w:rsidRPr="006F6CA9" w:rsidRDefault="005417A9" w:rsidP="00FD69C9">
            <w:pPr>
              <w:pStyle w:val="TableParagraph"/>
              <w:ind w:left="0"/>
              <w:rPr>
                <w:rFonts w:asciiTheme="minorHAnsi" w:hAnsiTheme="minorHAnsi"/>
                <w:sz w:val="24"/>
              </w:rPr>
            </w:pPr>
          </w:p>
        </w:tc>
      </w:tr>
      <w:tr w:rsidR="005417A9" w:rsidRPr="006F6CA9" w:rsidTr="00AC4327">
        <w:trPr>
          <w:trHeight w:val="1472"/>
        </w:trPr>
        <w:tc>
          <w:tcPr>
            <w:tcW w:w="3720"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5417A9" w:rsidRPr="006F6CA9" w:rsidRDefault="005417A9" w:rsidP="00FD69C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5417A9" w:rsidRPr="006F6CA9" w:rsidRDefault="005417A9" w:rsidP="00FD69C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428"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95" w:type="dxa"/>
            <w:shd w:val="clear" w:color="auto" w:fill="F3F6FF"/>
          </w:tcPr>
          <w:p w:rsidR="005417A9" w:rsidRPr="006F6CA9" w:rsidRDefault="005417A9" w:rsidP="00FD69C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shd w:val="clear" w:color="auto" w:fill="F3F6FF"/>
          </w:tcPr>
          <w:p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5417A9" w:rsidRPr="006F6CA9" w:rsidTr="00AC4327">
        <w:trPr>
          <w:trHeight w:val="1690"/>
        </w:trPr>
        <w:tc>
          <w:tcPr>
            <w:tcW w:w="3720" w:type="dxa"/>
          </w:tcPr>
          <w:p w:rsidR="000232CA" w:rsidRPr="000232CA" w:rsidRDefault="000232CA" w:rsidP="000232CA">
            <w:pPr>
              <w:adjustRightInd w:val="0"/>
              <w:rPr>
                <w:color w:val="000000"/>
              </w:rPr>
            </w:pPr>
            <w:r w:rsidRPr="000232CA">
              <w:rPr>
                <w:color w:val="000000"/>
              </w:rPr>
              <w:lastRenderedPageBreak/>
              <w:t xml:space="preserve">To further raise the profile of PE and Sport within the school and the local community, creating an improved sense of enthusiasm of participation and pride in the school amongst pupils. </w:t>
            </w:r>
          </w:p>
          <w:p w:rsidR="005417A9" w:rsidRPr="006F6CA9" w:rsidRDefault="005417A9" w:rsidP="00FD69C9">
            <w:pPr>
              <w:pStyle w:val="TableParagraph"/>
              <w:ind w:left="0"/>
              <w:rPr>
                <w:rFonts w:asciiTheme="minorHAnsi" w:hAnsiTheme="minorHAnsi"/>
                <w:sz w:val="24"/>
              </w:rPr>
            </w:pPr>
          </w:p>
        </w:tc>
        <w:tc>
          <w:tcPr>
            <w:tcW w:w="3600" w:type="dxa"/>
          </w:tcPr>
          <w:p w:rsidR="00D146D9" w:rsidRDefault="005725DE" w:rsidP="00D146D9">
            <w:pPr>
              <w:pStyle w:val="NoSpacing"/>
              <w:numPr>
                <w:ilvl w:val="0"/>
                <w:numId w:val="3"/>
              </w:numPr>
              <w:rPr>
                <w:rFonts w:cs="Arial"/>
              </w:rPr>
            </w:pPr>
            <w:r>
              <w:rPr>
                <w:rFonts w:cs="Arial"/>
              </w:rPr>
              <w:t xml:space="preserve">Daily Mile implemented across the school for all year groups. This consists of children completing a mile a week with their class teacher. Their times and laps are recorded and monitored.  </w:t>
            </w:r>
          </w:p>
          <w:p w:rsidR="00D146D9" w:rsidRDefault="00D146D9" w:rsidP="00D146D9">
            <w:pPr>
              <w:pStyle w:val="NoSpacing"/>
              <w:ind w:left="360"/>
              <w:rPr>
                <w:rFonts w:cs="Arial"/>
              </w:rPr>
            </w:pPr>
          </w:p>
          <w:p w:rsidR="00D146D9" w:rsidRPr="00D146D9" w:rsidRDefault="00D146D9" w:rsidP="00D146D9">
            <w:pPr>
              <w:pStyle w:val="NoSpacing"/>
              <w:numPr>
                <w:ilvl w:val="0"/>
                <w:numId w:val="3"/>
              </w:numPr>
              <w:rPr>
                <w:rFonts w:cs="Arial"/>
              </w:rPr>
            </w:pPr>
            <w:r w:rsidRPr="00D146D9">
              <w:rPr>
                <w:rFonts w:ascii="Calibri" w:hAnsi="Calibri" w:cs="Calibri"/>
                <w:color w:val="000000"/>
                <w:shd w:val="clear" w:color="auto" w:fill="FFFFFF"/>
              </w:rPr>
              <w:t>At the end of each half</w:t>
            </w:r>
            <w:r>
              <w:rPr>
                <w:color w:val="000000"/>
                <w:shd w:val="clear" w:color="auto" w:fill="FFFFFF"/>
              </w:rPr>
              <w:t xml:space="preserve"> term, </w:t>
            </w:r>
            <w:r w:rsidRPr="00D146D9">
              <w:rPr>
                <w:color w:val="000000"/>
                <w:shd w:val="clear" w:color="auto" w:fill="FFFFFF"/>
              </w:rPr>
              <w:t>PE monitors</w:t>
            </w:r>
            <w:r>
              <w:rPr>
                <w:color w:val="000000"/>
                <w:shd w:val="clear" w:color="auto" w:fill="FFFFFF"/>
              </w:rPr>
              <w:t xml:space="preserve"> check</w:t>
            </w:r>
            <w:r w:rsidRPr="00D146D9">
              <w:rPr>
                <w:color w:val="000000"/>
                <w:shd w:val="clear" w:color="auto" w:fill="FFFFFF"/>
              </w:rPr>
              <w:t xml:space="preserve"> which classes have ru</w:t>
            </w:r>
            <w:r w:rsidRPr="00D146D9">
              <w:rPr>
                <w:rFonts w:ascii="Calibri" w:hAnsi="Calibri" w:cs="Calibri"/>
                <w:color w:val="000000"/>
                <w:shd w:val="clear" w:color="auto" w:fill="FFFFFF"/>
              </w:rPr>
              <w:t>n the most </w:t>
            </w:r>
            <w:r w:rsidRPr="00D146D9">
              <w:rPr>
                <w:rStyle w:val="markj2nx05s5y"/>
                <w:color w:val="000000"/>
                <w:bdr w:val="none" w:sz="0" w:space="0" w:color="auto" w:frame="1"/>
                <w:shd w:val="clear" w:color="auto" w:fill="FFFFFF"/>
              </w:rPr>
              <w:t>mile</w:t>
            </w:r>
            <w:r w:rsidRPr="00D146D9">
              <w:rPr>
                <w:rFonts w:ascii="Calibri" w:hAnsi="Calibri" w:cs="Calibri"/>
                <w:color w:val="000000"/>
                <w:shd w:val="clear" w:color="auto" w:fill="FFFFFF"/>
              </w:rPr>
              <w:t>s. </w:t>
            </w:r>
          </w:p>
          <w:p w:rsidR="00D146D9" w:rsidRDefault="00D146D9" w:rsidP="00D146D9">
            <w:pPr>
              <w:pStyle w:val="ListParagraph"/>
              <w:rPr>
                <w:color w:val="000000"/>
                <w:shd w:val="clear" w:color="auto" w:fill="FFFFFF"/>
              </w:rPr>
            </w:pPr>
          </w:p>
          <w:p w:rsidR="00D146D9" w:rsidRPr="00D146D9" w:rsidRDefault="00D146D9" w:rsidP="00D146D9">
            <w:pPr>
              <w:pStyle w:val="NoSpacing"/>
              <w:numPr>
                <w:ilvl w:val="0"/>
                <w:numId w:val="3"/>
              </w:numPr>
              <w:rPr>
                <w:rFonts w:cs="Arial"/>
              </w:rPr>
            </w:pPr>
            <w:r w:rsidRPr="00D146D9">
              <w:rPr>
                <w:color w:val="000000"/>
                <w:shd w:val="clear" w:color="auto" w:fill="FFFFFF"/>
              </w:rPr>
              <w:t>W</w:t>
            </w:r>
            <w:r w:rsidRPr="00D146D9">
              <w:rPr>
                <w:rFonts w:ascii="Calibri" w:hAnsi="Calibri" w:cs="Calibri"/>
                <w:color w:val="000000"/>
                <w:shd w:val="clear" w:color="auto" w:fill="FFFFFF"/>
              </w:rPr>
              <w:t>inning class</w:t>
            </w:r>
            <w:r w:rsidRPr="00D146D9">
              <w:rPr>
                <w:color w:val="000000"/>
                <w:shd w:val="clear" w:color="auto" w:fill="FFFFFF"/>
              </w:rPr>
              <w:t>es from</w:t>
            </w:r>
            <w:r w:rsidRPr="00D146D9">
              <w:rPr>
                <w:rFonts w:ascii="Calibri" w:hAnsi="Calibri" w:cs="Calibri"/>
                <w:color w:val="000000"/>
                <w:shd w:val="clear" w:color="auto" w:fill="FFFFFF"/>
              </w:rPr>
              <w:t xml:space="preserve"> each Key Stage </w:t>
            </w:r>
            <w:r w:rsidRPr="00D146D9">
              <w:rPr>
                <w:color w:val="000000"/>
                <w:shd w:val="clear" w:color="auto" w:fill="FFFFFF"/>
              </w:rPr>
              <w:t xml:space="preserve">are celebrated in </w:t>
            </w:r>
            <w:r w:rsidRPr="00D146D9">
              <w:rPr>
                <w:rFonts w:ascii="Calibri" w:hAnsi="Calibri" w:cs="Calibri"/>
                <w:color w:val="000000"/>
                <w:shd w:val="clear" w:color="auto" w:fill="FFFFFF"/>
              </w:rPr>
              <w:t>achievement assembly</w:t>
            </w:r>
            <w:r w:rsidRPr="00D146D9">
              <w:rPr>
                <w:color w:val="000000"/>
                <w:shd w:val="clear" w:color="auto" w:fill="FFFFFF"/>
              </w:rPr>
              <w:t xml:space="preserve"> and a prize is awarded. </w:t>
            </w:r>
          </w:p>
          <w:p w:rsidR="00D146D9" w:rsidRDefault="00D146D9" w:rsidP="00D146D9">
            <w:pPr>
              <w:pStyle w:val="NoSpacing"/>
              <w:rPr>
                <w:rFonts w:cs="Arial"/>
              </w:rPr>
            </w:pPr>
          </w:p>
          <w:p w:rsidR="00D146D9" w:rsidRDefault="00D146D9" w:rsidP="005725DE">
            <w:pPr>
              <w:pStyle w:val="NoSpacing"/>
              <w:ind w:left="360"/>
              <w:rPr>
                <w:rFonts w:cs="Arial"/>
              </w:rPr>
            </w:pPr>
          </w:p>
          <w:p w:rsidR="000232CA" w:rsidRDefault="000232CA" w:rsidP="005725DE">
            <w:pPr>
              <w:pStyle w:val="NoSpacing"/>
              <w:ind w:left="360"/>
              <w:rPr>
                <w:rFonts w:cs="Arial"/>
              </w:rPr>
            </w:pPr>
          </w:p>
          <w:p w:rsidR="00927FEC" w:rsidRDefault="00927FEC" w:rsidP="00927FEC">
            <w:pPr>
              <w:pStyle w:val="NoSpacing"/>
              <w:numPr>
                <w:ilvl w:val="0"/>
                <w:numId w:val="3"/>
              </w:numPr>
              <w:rPr>
                <w:rFonts w:cs="Arial"/>
              </w:rPr>
            </w:pPr>
            <w:r>
              <w:rPr>
                <w:rFonts w:cs="Arial"/>
              </w:rPr>
              <w:t xml:space="preserve">PSHCE week – focus all teaching and learning on matters related to personal health and wellbeing. </w:t>
            </w:r>
          </w:p>
          <w:p w:rsidR="00927FEC" w:rsidRDefault="00927FEC" w:rsidP="00927FEC">
            <w:pPr>
              <w:pStyle w:val="NoSpacing"/>
              <w:ind w:left="360"/>
              <w:rPr>
                <w:rFonts w:cs="Arial"/>
              </w:rPr>
            </w:pPr>
          </w:p>
          <w:p w:rsidR="00927FEC" w:rsidRDefault="00927FEC" w:rsidP="00927FEC">
            <w:pPr>
              <w:pStyle w:val="NoSpacing"/>
              <w:numPr>
                <w:ilvl w:val="0"/>
                <w:numId w:val="3"/>
              </w:numPr>
              <w:rPr>
                <w:rFonts w:cs="Arial"/>
              </w:rPr>
            </w:pPr>
            <w:r>
              <w:rPr>
                <w:rFonts w:cs="Arial"/>
              </w:rPr>
              <w:t>Sports day  - wide range of activities for the whole school to participate in</w:t>
            </w:r>
          </w:p>
          <w:p w:rsidR="00927FEC" w:rsidRDefault="00927FEC" w:rsidP="00927FEC">
            <w:pPr>
              <w:pStyle w:val="ListParagraph"/>
              <w:rPr>
                <w:rFonts w:cs="Arial"/>
              </w:rPr>
            </w:pPr>
          </w:p>
          <w:p w:rsidR="005417A9" w:rsidRPr="006F6CA9" w:rsidRDefault="005417A9" w:rsidP="00927FEC">
            <w:pPr>
              <w:pStyle w:val="TableParagraph"/>
              <w:ind w:left="0"/>
              <w:rPr>
                <w:rFonts w:asciiTheme="minorHAnsi" w:hAnsiTheme="minorHAnsi"/>
                <w:sz w:val="24"/>
              </w:rPr>
            </w:pPr>
          </w:p>
        </w:tc>
        <w:tc>
          <w:tcPr>
            <w:tcW w:w="1428" w:type="dxa"/>
          </w:tcPr>
          <w:p w:rsidR="005417A9" w:rsidRDefault="005417A9" w:rsidP="00FD69C9">
            <w:pPr>
              <w:pStyle w:val="TableParagraph"/>
              <w:ind w:left="0"/>
              <w:rPr>
                <w:rFonts w:asciiTheme="minorHAnsi" w:hAnsiTheme="minorHAnsi"/>
                <w:sz w:val="24"/>
              </w:rPr>
            </w:pPr>
          </w:p>
          <w:p w:rsidR="005725DE" w:rsidRDefault="00C40697" w:rsidP="00FD69C9">
            <w:pPr>
              <w:pStyle w:val="TableParagraph"/>
              <w:ind w:left="0"/>
              <w:rPr>
                <w:rFonts w:asciiTheme="minorHAnsi" w:hAnsiTheme="minorHAnsi"/>
                <w:sz w:val="24"/>
              </w:rPr>
            </w:pPr>
            <w:r>
              <w:rPr>
                <w:rFonts w:asciiTheme="minorHAnsi" w:hAnsiTheme="minorHAnsi"/>
                <w:sz w:val="24"/>
              </w:rPr>
              <w:t>n/a</w:t>
            </w:r>
          </w:p>
          <w:p w:rsidR="005725DE" w:rsidRDefault="005725DE" w:rsidP="00FD69C9">
            <w:pPr>
              <w:pStyle w:val="TableParagraph"/>
              <w:ind w:left="0"/>
              <w:rPr>
                <w:rFonts w:asciiTheme="minorHAnsi" w:hAnsiTheme="minorHAnsi"/>
                <w:sz w:val="24"/>
              </w:rPr>
            </w:pPr>
          </w:p>
          <w:p w:rsidR="005725DE" w:rsidRDefault="005725DE" w:rsidP="00FD69C9">
            <w:pPr>
              <w:pStyle w:val="TableParagraph"/>
              <w:ind w:left="0"/>
              <w:rPr>
                <w:rFonts w:asciiTheme="minorHAnsi" w:hAnsiTheme="minorHAnsi"/>
                <w:sz w:val="24"/>
              </w:rPr>
            </w:pPr>
          </w:p>
          <w:p w:rsidR="005725DE" w:rsidRDefault="005725DE" w:rsidP="00FD69C9">
            <w:pPr>
              <w:pStyle w:val="TableParagraph"/>
              <w:ind w:left="0"/>
              <w:rPr>
                <w:rFonts w:asciiTheme="minorHAnsi" w:hAnsiTheme="minorHAnsi"/>
                <w:sz w:val="24"/>
              </w:rPr>
            </w:pPr>
          </w:p>
          <w:p w:rsidR="005725DE" w:rsidRDefault="005725DE" w:rsidP="00FD69C9">
            <w:pPr>
              <w:pStyle w:val="TableParagraph"/>
              <w:ind w:left="0"/>
              <w:rPr>
                <w:rFonts w:asciiTheme="minorHAnsi" w:hAnsiTheme="minorHAnsi"/>
                <w:sz w:val="24"/>
              </w:rPr>
            </w:pPr>
          </w:p>
          <w:p w:rsidR="005725DE" w:rsidRDefault="005725DE" w:rsidP="00FD69C9">
            <w:pPr>
              <w:pStyle w:val="TableParagraph"/>
              <w:ind w:left="0"/>
              <w:rPr>
                <w:rFonts w:asciiTheme="minorHAnsi" w:hAnsiTheme="minorHAnsi"/>
                <w:sz w:val="24"/>
              </w:rPr>
            </w:pPr>
          </w:p>
          <w:p w:rsidR="00D146D9" w:rsidRDefault="00D146D9" w:rsidP="00FD69C9">
            <w:pPr>
              <w:pStyle w:val="TableParagraph"/>
              <w:ind w:left="0"/>
              <w:rPr>
                <w:rFonts w:asciiTheme="minorHAnsi" w:hAnsiTheme="minorHAnsi"/>
                <w:sz w:val="24"/>
              </w:rPr>
            </w:pPr>
          </w:p>
          <w:p w:rsidR="00D146D9" w:rsidRDefault="00D146D9" w:rsidP="00FD69C9">
            <w:pPr>
              <w:pStyle w:val="TableParagraph"/>
              <w:ind w:left="0"/>
              <w:rPr>
                <w:rFonts w:asciiTheme="minorHAnsi" w:hAnsiTheme="minorHAnsi"/>
                <w:sz w:val="24"/>
              </w:rPr>
            </w:pPr>
          </w:p>
          <w:p w:rsidR="00D146D9" w:rsidRDefault="00D146D9" w:rsidP="00FD69C9">
            <w:pPr>
              <w:pStyle w:val="TableParagraph"/>
              <w:ind w:left="0"/>
              <w:rPr>
                <w:rFonts w:asciiTheme="minorHAnsi" w:hAnsiTheme="minorHAnsi"/>
                <w:sz w:val="24"/>
              </w:rPr>
            </w:pPr>
          </w:p>
          <w:p w:rsidR="00D146D9" w:rsidRDefault="00D146D9" w:rsidP="00FD69C9">
            <w:pPr>
              <w:pStyle w:val="TableParagraph"/>
              <w:ind w:left="0"/>
              <w:rPr>
                <w:rFonts w:asciiTheme="minorHAnsi" w:hAnsiTheme="minorHAnsi"/>
                <w:sz w:val="24"/>
              </w:rPr>
            </w:pPr>
          </w:p>
          <w:p w:rsidR="00527E06" w:rsidRDefault="00527E06" w:rsidP="00FD69C9">
            <w:pPr>
              <w:pStyle w:val="TableParagraph"/>
              <w:ind w:left="0"/>
              <w:rPr>
                <w:rFonts w:asciiTheme="minorHAnsi" w:hAnsiTheme="minorHAnsi"/>
                <w:sz w:val="24"/>
              </w:rPr>
            </w:pPr>
          </w:p>
          <w:p w:rsidR="00527E06" w:rsidRDefault="00527E06" w:rsidP="00FD69C9">
            <w:pPr>
              <w:pStyle w:val="TableParagraph"/>
              <w:ind w:left="0"/>
              <w:rPr>
                <w:rFonts w:asciiTheme="minorHAnsi" w:hAnsiTheme="minorHAnsi"/>
                <w:sz w:val="24"/>
              </w:rPr>
            </w:pPr>
          </w:p>
          <w:p w:rsidR="00527E06" w:rsidRDefault="00527E06" w:rsidP="00FD69C9">
            <w:pPr>
              <w:pStyle w:val="TableParagraph"/>
              <w:ind w:left="0"/>
              <w:rPr>
                <w:rFonts w:asciiTheme="minorHAnsi" w:hAnsiTheme="minorHAnsi"/>
                <w:sz w:val="24"/>
              </w:rPr>
            </w:pPr>
          </w:p>
          <w:p w:rsidR="00527E06" w:rsidRDefault="00527E06" w:rsidP="00FD69C9">
            <w:pPr>
              <w:pStyle w:val="TableParagraph"/>
              <w:ind w:left="0"/>
              <w:rPr>
                <w:rFonts w:asciiTheme="minorHAnsi" w:hAnsiTheme="minorHAnsi"/>
                <w:sz w:val="24"/>
              </w:rPr>
            </w:pPr>
          </w:p>
          <w:p w:rsidR="00527E06" w:rsidRPr="000232CA" w:rsidRDefault="00527E06" w:rsidP="00FD69C9">
            <w:pPr>
              <w:pStyle w:val="TableParagraph"/>
              <w:ind w:left="0"/>
              <w:rPr>
                <w:rFonts w:asciiTheme="minorHAnsi" w:hAnsiTheme="minorHAnsi"/>
                <w:b/>
                <w:sz w:val="24"/>
              </w:rPr>
            </w:pPr>
          </w:p>
          <w:p w:rsidR="00527E06" w:rsidRDefault="00527E06" w:rsidP="00FD69C9">
            <w:pPr>
              <w:pStyle w:val="TableParagraph"/>
              <w:ind w:left="0"/>
              <w:rPr>
                <w:rFonts w:asciiTheme="minorHAnsi" w:hAnsiTheme="minorHAnsi"/>
                <w:b/>
                <w:sz w:val="24"/>
              </w:rPr>
            </w:pPr>
          </w:p>
          <w:p w:rsidR="000232CA" w:rsidRPr="000232CA" w:rsidRDefault="000232CA" w:rsidP="00FD69C9">
            <w:pPr>
              <w:pStyle w:val="TableParagraph"/>
              <w:ind w:left="0"/>
              <w:rPr>
                <w:rFonts w:asciiTheme="minorHAnsi" w:hAnsiTheme="minorHAnsi"/>
                <w:b/>
                <w:sz w:val="24"/>
              </w:rPr>
            </w:pPr>
          </w:p>
          <w:p w:rsidR="005725DE" w:rsidRPr="00F52EBD" w:rsidRDefault="000232CA" w:rsidP="00FD69C9">
            <w:pPr>
              <w:pStyle w:val="TableParagraph"/>
              <w:ind w:left="0"/>
              <w:rPr>
                <w:rFonts w:asciiTheme="minorHAnsi" w:hAnsiTheme="minorHAnsi"/>
                <w:b/>
                <w:color w:val="FF0000"/>
                <w:sz w:val="24"/>
              </w:rPr>
            </w:pPr>
            <w:r w:rsidRPr="00F52EBD">
              <w:rPr>
                <w:rFonts w:asciiTheme="minorHAnsi" w:hAnsiTheme="minorHAnsi"/>
                <w:b/>
                <w:color w:val="FF0000"/>
                <w:sz w:val="24"/>
              </w:rPr>
              <w:t>£3</w:t>
            </w:r>
            <w:r w:rsidR="005725DE" w:rsidRPr="00F52EBD">
              <w:rPr>
                <w:rFonts w:asciiTheme="minorHAnsi" w:hAnsiTheme="minorHAnsi"/>
                <w:b/>
                <w:color w:val="FF0000"/>
                <w:sz w:val="24"/>
              </w:rPr>
              <w:t>000</w:t>
            </w:r>
          </w:p>
          <w:p w:rsidR="002823B7" w:rsidRPr="000232CA" w:rsidRDefault="002823B7" w:rsidP="00FD69C9">
            <w:pPr>
              <w:pStyle w:val="TableParagraph"/>
              <w:ind w:left="0"/>
              <w:rPr>
                <w:rFonts w:asciiTheme="minorHAnsi" w:hAnsiTheme="minorHAnsi"/>
                <w:b/>
                <w:sz w:val="24"/>
              </w:rPr>
            </w:pPr>
          </w:p>
          <w:p w:rsidR="002823B7" w:rsidRPr="000232CA" w:rsidRDefault="002823B7" w:rsidP="00FD69C9">
            <w:pPr>
              <w:pStyle w:val="TableParagraph"/>
              <w:ind w:left="0"/>
              <w:rPr>
                <w:rFonts w:asciiTheme="minorHAnsi" w:hAnsiTheme="minorHAnsi"/>
                <w:b/>
                <w:sz w:val="24"/>
              </w:rPr>
            </w:pPr>
          </w:p>
          <w:p w:rsidR="002823B7" w:rsidRPr="00F52EBD" w:rsidRDefault="002823B7" w:rsidP="00FD69C9">
            <w:pPr>
              <w:pStyle w:val="TableParagraph"/>
              <w:ind w:left="0"/>
              <w:rPr>
                <w:rFonts w:asciiTheme="minorHAnsi" w:hAnsiTheme="minorHAnsi"/>
                <w:b/>
                <w:color w:val="FF0000"/>
                <w:sz w:val="24"/>
              </w:rPr>
            </w:pPr>
            <w:r w:rsidRPr="00F52EBD">
              <w:rPr>
                <w:rFonts w:asciiTheme="minorHAnsi" w:hAnsiTheme="minorHAnsi"/>
                <w:b/>
                <w:color w:val="FF0000"/>
                <w:sz w:val="24"/>
              </w:rPr>
              <w:t>£200</w:t>
            </w:r>
          </w:p>
          <w:p w:rsidR="005725DE" w:rsidRDefault="005725DE" w:rsidP="00FD69C9">
            <w:pPr>
              <w:pStyle w:val="TableParagraph"/>
              <w:ind w:left="0"/>
              <w:rPr>
                <w:rFonts w:asciiTheme="minorHAnsi" w:hAnsiTheme="minorHAnsi"/>
                <w:sz w:val="24"/>
              </w:rPr>
            </w:pPr>
          </w:p>
          <w:p w:rsidR="005725DE" w:rsidRDefault="005725DE" w:rsidP="00FD69C9">
            <w:pPr>
              <w:pStyle w:val="TableParagraph"/>
              <w:ind w:left="0"/>
              <w:rPr>
                <w:rFonts w:asciiTheme="minorHAnsi" w:hAnsiTheme="minorHAnsi"/>
                <w:sz w:val="24"/>
              </w:rPr>
            </w:pPr>
          </w:p>
          <w:p w:rsidR="005725DE" w:rsidRPr="006F6CA9" w:rsidRDefault="005725DE" w:rsidP="00FD69C9">
            <w:pPr>
              <w:pStyle w:val="TableParagraph"/>
              <w:ind w:left="0"/>
              <w:rPr>
                <w:rFonts w:asciiTheme="minorHAnsi" w:hAnsiTheme="minorHAnsi"/>
                <w:sz w:val="24"/>
              </w:rPr>
            </w:pPr>
          </w:p>
        </w:tc>
        <w:tc>
          <w:tcPr>
            <w:tcW w:w="3495" w:type="dxa"/>
          </w:tcPr>
          <w:p w:rsidR="00C40697" w:rsidRPr="00926344" w:rsidRDefault="00527E06" w:rsidP="00FD69C9">
            <w:pPr>
              <w:pStyle w:val="TableParagraph"/>
              <w:ind w:left="0"/>
              <w:rPr>
                <w:rFonts w:asciiTheme="minorHAnsi" w:hAnsiTheme="minorHAnsi"/>
              </w:rPr>
            </w:pPr>
            <w:r w:rsidRPr="00926344">
              <w:rPr>
                <w:rFonts w:asciiTheme="minorHAnsi" w:hAnsiTheme="minorHAnsi"/>
              </w:rPr>
              <w:t>Daily mile t</w:t>
            </w:r>
            <w:r w:rsidR="00D146D9" w:rsidRPr="00926344">
              <w:rPr>
                <w:rFonts w:asciiTheme="minorHAnsi" w:hAnsiTheme="minorHAnsi"/>
              </w:rPr>
              <w:t>imetable and circuit is now displayed centrally, resulting in a better understanding of expectations</w:t>
            </w:r>
            <w:r w:rsidR="00926344">
              <w:rPr>
                <w:rFonts w:asciiTheme="minorHAnsi" w:hAnsiTheme="minorHAnsi"/>
              </w:rPr>
              <w:t xml:space="preserve"> and engagement</w:t>
            </w:r>
            <w:r w:rsidR="00D146D9" w:rsidRPr="00926344">
              <w:rPr>
                <w:rFonts w:asciiTheme="minorHAnsi" w:hAnsiTheme="minorHAnsi"/>
              </w:rPr>
              <w:t xml:space="preserve"> from all staff. </w:t>
            </w:r>
          </w:p>
          <w:p w:rsidR="00AF11D5" w:rsidRPr="00926344" w:rsidRDefault="00AF11D5" w:rsidP="00FD69C9">
            <w:pPr>
              <w:pStyle w:val="TableParagraph"/>
              <w:ind w:left="0"/>
              <w:rPr>
                <w:rFonts w:asciiTheme="minorHAnsi" w:hAnsiTheme="minorHAnsi"/>
              </w:rPr>
            </w:pPr>
          </w:p>
          <w:p w:rsidR="00D146D9" w:rsidRPr="00926344" w:rsidRDefault="00D146D9" w:rsidP="00FD69C9">
            <w:pPr>
              <w:pStyle w:val="TableParagraph"/>
              <w:ind w:left="0"/>
              <w:rPr>
                <w:rFonts w:asciiTheme="minorHAnsi" w:hAnsiTheme="minorHAnsi"/>
              </w:rPr>
            </w:pPr>
            <w:r w:rsidRPr="00926344">
              <w:rPr>
                <w:rFonts w:asciiTheme="minorHAnsi" w:hAnsiTheme="minorHAnsi"/>
              </w:rPr>
              <w:t>Class tracking sheets show increased participation throughout school.</w:t>
            </w:r>
          </w:p>
          <w:p w:rsidR="00AF11D5" w:rsidRPr="00926344" w:rsidRDefault="00AF11D5" w:rsidP="00FD69C9">
            <w:pPr>
              <w:pStyle w:val="TableParagraph"/>
              <w:ind w:left="0"/>
              <w:rPr>
                <w:rFonts w:asciiTheme="minorHAnsi" w:hAnsiTheme="minorHAnsi"/>
              </w:rPr>
            </w:pPr>
          </w:p>
          <w:p w:rsidR="00AF11D5" w:rsidRPr="00926344" w:rsidRDefault="00AF11D5" w:rsidP="00FD69C9">
            <w:pPr>
              <w:pStyle w:val="TableParagraph"/>
              <w:ind w:left="0"/>
              <w:rPr>
                <w:rFonts w:asciiTheme="minorHAnsi" w:hAnsiTheme="minorHAnsi"/>
              </w:rPr>
            </w:pPr>
            <w:r w:rsidRPr="00926344">
              <w:rPr>
                <w:rFonts w:asciiTheme="minorHAnsi" w:hAnsiTheme="minorHAnsi"/>
              </w:rPr>
              <w:t xml:space="preserve">Pupil voice demonstrates that children understand the importance of daily physical activity. </w:t>
            </w:r>
          </w:p>
          <w:p w:rsidR="00C40697" w:rsidRPr="00764C43" w:rsidRDefault="00C40697" w:rsidP="00FD69C9">
            <w:pPr>
              <w:pStyle w:val="TableParagraph"/>
              <w:ind w:left="0"/>
              <w:rPr>
                <w:rFonts w:asciiTheme="minorHAnsi" w:hAnsiTheme="minorHAnsi"/>
              </w:rPr>
            </w:pPr>
          </w:p>
          <w:p w:rsidR="00764C43" w:rsidRPr="00764C43" w:rsidRDefault="00764C43" w:rsidP="00764C43">
            <w:pPr>
              <w:rPr>
                <w:rFonts w:cstheme="minorHAnsi"/>
              </w:rPr>
            </w:pPr>
            <w:r w:rsidRPr="00764C43">
              <w:rPr>
                <w:rFonts w:cstheme="minorHAnsi"/>
              </w:rPr>
              <w:t xml:space="preserve">Skills, talents and achievements have been celebrated which in turn have raised children’s self-confidence and positivity towards sports and physical activity. </w:t>
            </w:r>
          </w:p>
          <w:p w:rsidR="00527E06" w:rsidRPr="00926344" w:rsidRDefault="00527E06" w:rsidP="00FD69C9">
            <w:pPr>
              <w:pStyle w:val="TableParagraph"/>
              <w:ind w:left="0"/>
              <w:rPr>
                <w:rFonts w:asciiTheme="minorHAnsi" w:hAnsiTheme="minorHAnsi"/>
              </w:rPr>
            </w:pPr>
          </w:p>
          <w:p w:rsidR="00527E06" w:rsidRDefault="00527E06" w:rsidP="00FD69C9">
            <w:pPr>
              <w:pStyle w:val="TableParagraph"/>
              <w:ind w:left="0"/>
              <w:rPr>
                <w:rFonts w:asciiTheme="minorHAnsi" w:hAnsiTheme="minorHAnsi"/>
              </w:rPr>
            </w:pPr>
          </w:p>
          <w:p w:rsidR="000232CA" w:rsidRPr="00926344" w:rsidRDefault="000232CA" w:rsidP="00FD69C9">
            <w:pPr>
              <w:pStyle w:val="TableParagraph"/>
              <w:ind w:left="0"/>
              <w:rPr>
                <w:rFonts w:asciiTheme="minorHAnsi" w:hAnsiTheme="minorHAnsi"/>
              </w:rPr>
            </w:pPr>
          </w:p>
          <w:p w:rsidR="00C40697" w:rsidRPr="00926344" w:rsidRDefault="00C40697" w:rsidP="00FD69C9">
            <w:pPr>
              <w:pStyle w:val="TableParagraph"/>
              <w:ind w:left="0"/>
              <w:rPr>
                <w:rFonts w:asciiTheme="minorHAnsi" w:hAnsiTheme="minorHAnsi"/>
                <w:b/>
                <w:color w:val="FF0000"/>
              </w:rPr>
            </w:pPr>
            <w:r w:rsidRPr="00926344">
              <w:rPr>
                <w:rFonts w:asciiTheme="minorHAnsi" w:hAnsiTheme="minorHAnsi"/>
                <w:b/>
                <w:color w:val="FF0000"/>
              </w:rPr>
              <w:t>Did not take place due to COVID 19.</w:t>
            </w:r>
          </w:p>
          <w:p w:rsidR="00C40697" w:rsidRDefault="00C40697" w:rsidP="00FD69C9">
            <w:pPr>
              <w:pStyle w:val="TableParagraph"/>
              <w:ind w:left="0"/>
              <w:rPr>
                <w:rFonts w:asciiTheme="minorHAnsi" w:hAnsiTheme="minorHAnsi"/>
                <w:b/>
              </w:rPr>
            </w:pPr>
          </w:p>
          <w:p w:rsidR="00764C43" w:rsidRPr="00926344" w:rsidRDefault="00764C43" w:rsidP="00FD69C9">
            <w:pPr>
              <w:pStyle w:val="TableParagraph"/>
              <w:ind w:left="0"/>
              <w:rPr>
                <w:rFonts w:asciiTheme="minorHAnsi" w:hAnsiTheme="minorHAnsi"/>
                <w:b/>
              </w:rPr>
            </w:pPr>
          </w:p>
          <w:p w:rsidR="00C40697" w:rsidRPr="00C40697" w:rsidRDefault="00C40697" w:rsidP="00FD69C9">
            <w:pPr>
              <w:pStyle w:val="TableParagraph"/>
              <w:ind w:left="0"/>
              <w:rPr>
                <w:rFonts w:asciiTheme="minorHAnsi" w:hAnsiTheme="minorHAnsi"/>
                <w:b/>
                <w:sz w:val="24"/>
              </w:rPr>
            </w:pPr>
            <w:r w:rsidRPr="00926344">
              <w:rPr>
                <w:rFonts w:asciiTheme="minorHAnsi" w:hAnsiTheme="minorHAnsi"/>
                <w:b/>
                <w:color w:val="FF0000"/>
              </w:rPr>
              <w:t>Did not take place due to COVID 19.</w:t>
            </w:r>
          </w:p>
        </w:tc>
        <w:tc>
          <w:tcPr>
            <w:tcW w:w="3134" w:type="dxa"/>
          </w:tcPr>
          <w:p w:rsidR="0073715B" w:rsidRDefault="0073715B" w:rsidP="00085377">
            <w:pPr>
              <w:adjustRightInd w:val="0"/>
              <w:rPr>
                <w:color w:val="000000"/>
              </w:rPr>
            </w:pPr>
          </w:p>
          <w:p w:rsidR="0073715B" w:rsidRDefault="00085377" w:rsidP="00085377">
            <w:pPr>
              <w:pStyle w:val="ListParagraph"/>
              <w:numPr>
                <w:ilvl w:val="0"/>
                <w:numId w:val="7"/>
              </w:numPr>
              <w:adjustRightInd w:val="0"/>
              <w:rPr>
                <w:rFonts w:cstheme="minorHAnsi"/>
                <w:color w:val="000000"/>
              </w:rPr>
            </w:pPr>
            <w:r w:rsidRPr="0073715B">
              <w:rPr>
                <w:rFonts w:cstheme="minorHAnsi"/>
                <w:color w:val="000000"/>
              </w:rPr>
              <w:t xml:space="preserve">Regularly share results from intra and inter-school competitions on the school’s Twitter page and through Marvellous </w:t>
            </w:r>
            <w:r w:rsidR="0073715B">
              <w:rPr>
                <w:rFonts w:cstheme="minorHAnsi"/>
                <w:color w:val="000000"/>
              </w:rPr>
              <w:t>Me.</w:t>
            </w:r>
          </w:p>
          <w:p w:rsidR="0073715B" w:rsidRPr="0073715B" w:rsidRDefault="0073715B" w:rsidP="0073715B">
            <w:pPr>
              <w:pStyle w:val="ListParagraph"/>
              <w:rPr>
                <w:rFonts w:cstheme="minorHAnsi"/>
                <w:color w:val="000000"/>
              </w:rPr>
            </w:pPr>
          </w:p>
          <w:p w:rsidR="005417A9" w:rsidRPr="00AF11D5" w:rsidRDefault="005417A9" w:rsidP="00AF11D5">
            <w:pPr>
              <w:adjustRightInd w:val="0"/>
              <w:rPr>
                <w:sz w:val="24"/>
              </w:rPr>
            </w:pPr>
          </w:p>
        </w:tc>
      </w:tr>
    </w:tbl>
    <w:p w:rsidR="005417A9" w:rsidRPr="006F6CA9" w:rsidRDefault="005417A9" w:rsidP="005417A9">
      <w:pPr>
        <w:rPr>
          <w:rFonts w:asciiTheme="minorHAnsi" w:hAnsiTheme="minorHAnsi"/>
          <w:sz w:val="24"/>
        </w:rPr>
        <w:sectPr w:rsidR="005417A9"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532"/>
        <w:gridCol w:w="3554"/>
        <w:gridCol w:w="3076"/>
      </w:tblGrid>
      <w:tr w:rsidR="005417A9" w:rsidRPr="006F6CA9" w:rsidTr="00FD69C9">
        <w:trPr>
          <w:trHeight w:val="383"/>
        </w:trPr>
        <w:tc>
          <w:tcPr>
            <w:tcW w:w="12302" w:type="dxa"/>
            <w:gridSpan w:val="4"/>
            <w:vMerge w:val="restart"/>
          </w:tcPr>
          <w:p w:rsidR="005417A9" w:rsidRPr="00927FEC" w:rsidRDefault="005417A9" w:rsidP="00FD69C9">
            <w:pPr>
              <w:pStyle w:val="TableParagraph"/>
              <w:spacing w:line="257" w:lineRule="exact"/>
              <w:ind w:left="28"/>
              <w:rPr>
                <w:rFonts w:asciiTheme="minorHAnsi" w:hAnsiTheme="minorHAnsi"/>
                <w:b/>
                <w:sz w:val="24"/>
              </w:rPr>
            </w:pPr>
            <w:r w:rsidRPr="00927FEC">
              <w:rPr>
                <w:rFonts w:asciiTheme="minorHAnsi" w:hAnsiTheme="minorHAnsi"/>
                <w:b/>
                <w:color w:val="0070C0"/>
                <w:sz w:val="24"/>
              </w:rPr>
              <w:lastRenderedPageBreak/>
              <w:t>Key indicator 3: Increased confidence, knowledge and skills of all staff in teaching PE and sport</w:t>
            </w:r>
          </w:p>
        </w:tc>
        <w:tc>
          <w:tcPr>
            <w:tcW w:w="3076" w:type="dxa"/>
          </w:tcPr>
          <w:p w:rsidR="005417A9" w:rsidRPr="006F6CA9" w:rsidRDefault="005417A9" w:rsidP="00FD69C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5417A9" w:rsidRPr="006F6CA9" w:rsidTr="00FD69C9">
        <w:trPr>
          <w:trHeight w:val="291"/>
        </w:trPr>
        <w:tc>
          <w:tcPr>
            <w:tcW w:w="12302" w:type="dxa"/>
            <w:gridSpan w:val="4"/>
            <w:vMerge/>
            <w:tcBorders>
              <w:top w:val="nil"/>
            </w:tcBorders>
          </w:tcPr>
          <w:p w:rsidR="005417A9" w:rsidRPr="006F6CA9" w:rsidRDefault="005417A9" w:rsidP="00FD69C9">
            <w:pPr>
              <w:rPr>
                <w:rFonts w:asciiTheme="minorHAnsi" w:hAnsiTheme="minorHAnsi"/>
                <w:sz w:val="2"/>
                <w:szCs w:val="2"/>
              </w:rPr>
            </w:pPr>
          </w:p>
        </w:tc>
        <w:tc>
          <w:tcPr>
            <w:tcW w:w="3076" w:type="dxa"/>
          </w:tcPr>
          <w:p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rsidRPr="006F6CA9" w:rsidTr="00484789">
        <w:trPr>
          <w:trHeight w:val="405"/>
        </w:trPr>
        <w:tc>
          <w:tcPr>
            <w:tcW w:w="3758" w:type="dxa"/>
            <w:shd w:val="clear" w:color="auto" w:fill="F3F6FF"/>
          </w:tcPr>
          <w:p w:rsidR="005417A9" w:rsidRPr="006F6CA9" w:rsidRDefault="005417A9" w:rsidP="00FD69C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4990" w:type="dxa"/>
            <w:gridSpan w:val="2"/>
            <w:shd w:val="clear" w:color="auto" w:fill="F3F6FF"/>
          </w:tcPr>
          <w:p w:rsidR="005417A9" w:rsidRPr="006F6CA9" w:rsidRDefault="005417A9" w:rsidP="00FD69C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554" w:type="dxa"/>
            <w:shd w:val="clear" w:color="auto" w:fill="F3F6FF"/>
          </w:tcPr>
          <w:p w:rsidR="005417A9" w:rsidRPr="006F6CA9" w:rsidRDefault="005417A9" w:rsidP="00FD69C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3F6FF"/>
          </w:tcPr>
          <w:p w:rsidR="005417A9" w:rsidRPr="006F6CA9" w:rsidRDefault="005417A9" w:rsidP="00FD69C9">
            <w:pPr>
              <w:pStyle w:val="TableParagraph"/>
              <w:ind w:left="0"/>
              <w:rPr>
                <w:rFonts w:asciiTheme="minorHAnsi" w:hAnsiTheme="minorHAnsi"/>
                <w:sz w:val="24"/>
              </w:rPr>
            </w:pPr>
          </w:p>
        </w:tc>
      </w:tr>
      <w:tr w:rsidR="005417A9" w:rsidRPr="006F6CA9" w:rsidTr="00484789">
        <w:trPr>
          <w:trHeight w:val="334"/>
        </w:trPr>
        <w:tc>
          <w:tcPr>
            <w:tcW w:w="3758"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532"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554"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5417A9" w:rsidRPr="006F6CA9" w:rsidTr="00484789">
        <w:trPr>
          <w:trHeight w:val="287"/>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532"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5417A9" w:rsidRPr="006F6CA9" w:rsidTr="00484789">
        <w:trPr>
          <w:trHeight w:val="287"/>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532"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95"/>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1532"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274"/>
        </w:trPr>
        <w:tc>
          <w:tcPr>
            <w:tcW w:w="3758" w:type="dxa"/>
            <w:tcBorders>
              <w:top w:val="nil"/>
            </w:tcBorders>
            <w:shd w:val="clear" w:color="auto" w:fill="F3F6FF"/>
          </w:tcPr>
          <w:p w:rsidR="005417A9" w:rsidRPr="006F6CA9" w:rsidRDefault="005417A9" w:rsidP="00FD69C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1532"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076"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2049"/>
        </w:trPr>
        <w:tc>
          <w:tcPr>
            <w:tcW w:w="3758" w:type="dxa"/>
          </w:tcPr>
          <w:p w:rsidR="005417A9" w:rsidRPr="006F6CA9" w:rsidRDefault="007E3DD8" w:rsidP="007E3DD8">
            <w:pPr>
              <w:pStyle w:val="NoSpacing"/>
              <w:rPr>
                <w:sz w:val="24"/>
              </w:rPr>
            </w:pPr>
            <w:r w:rsidRPr="0037145B">
              <w:rPr>
                <w:rFonts w:ascii="Calibri" w:hAnsi="Calibri" w:cs="Calibri"/>
                <w:color w:val="000000"/>
              </w:rPr>
              <w:t>To maintain and raise the standards of pupil attainment and progress in PE by increasing teacher confidence, knowledge and skills through professional development.</w:t>
            </w:r>
          </w:p>
        </w:tc>
        <w:tc>
          <w:tcPr>
            <w:tcW w:w="3458" w:type="dxa"/>
          </w:tcPr>
          <w:p w:rsidR="007E3DD8" w:rsidRPr="007E3DD8" w:rsidRDefault="007E3DD8" w:rsidP="007E3DD8">
            <w:pPr>
              <w:pStyle w:val="NoSpacing"/>
              <w:numPr>
                <w:ilvl w:val="0"/>
                <w:numId w:val="3"/>
              </w:numPr>
              <w:rPr>
                <w:rFonts w:cs="Arial"/>
              </w:rPr>
            </w:pPr>
            <w:r>
              <w:rPr>
                <w:lang w:val="en"/>
              </w:rPr>
              <w:t>Time provided for PE coordinator to review and develop long term planning and PE curriculum plans across school.</w:t>
            </w:r>
          </w:p>
          <w:p w:rsidR="007E3DD8" w:rsidRPr="007E3DD8" w:rsidRDefault="004B0C21" w:rsidP="007E3DD8">
            <w:pPr>
              <w:pStyle w:val="NoSpacing"/>
              <w:numPr>
                <w:ilvl w:val="0"/>
                <w:numId w:val="3"/>
              </w:numPr>
              <w:rPr>
                <w:rFonts w:cs="Arial"/>
              </w:rPr>
            </w:pPr>
            <w:r>
              <w:rPr>
                <w:lang w:val="en"/>
              </w:rPr>
              <w:t xml:space="preserve">CPD </w:t>
            </w:r>
            <w:r w:rsidR="007E3DD8">
              <w:rPr>
                <w:lang w:val="en"/>
              </w:rPr>
              <w:t xml:space="preserve">for staff </w:t>
            </w:r>
            <w:r>
              <w:rPr>
                <w:lang w:val="en"/>
              </w:rPr>
              <w:t xml:space="preserve">all teachers </w:t>
            </w:r>
            <w:r w:rsidR="007E3DD8">
              <w:rPr>
                <w:lang w:val="en"/>
              </w:rPr>
              <w:t xml:space="preserve">to review plans from year groups other than their own to check progression through school. </w:t>
            </w:r>
          </w:p>
          <w:p w:rsidR="005417A9" w:rsidRPr="009845E1" w:rsidRDefault="005417A9" w:rsidP="00DE0893">
            <w:pPr>
              <w:pStyle w:val="NoSpacing"/>
              <w:ind w:left="360"/>
              <w:rPr>
                <w:rFonts w:cs="Arial"/>
              </w:rPr>
            </w:pPr>
          </w:p>
        </w:tc>
        <w:tc>
          <w:tcPr>
            <w:tcW w:w="1532" w:type="dxa"/>
          </w:tcPr>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FC7D09" w:rsidRDefault="00FC7D09" w:rsidP="00FD69C9">
            <w:pPr>
              <w:pStyle w:val="TableParagraph"/>
              <w:ind w:left="0"/>
              <w:rPr>
                <w:rFonts w:asciiTheme="minorHAnsi" w:hAnsiTheme="minorHAnsi"/>
                <w:sz w:val="24"/>
              </w:rPr>
            </w:pPr>
          </w:p>
          <w:p w:rsidR="005417A9" w:rsidRPr="006F6CA9" w:rsidRDefault="00FC7D09" w:rsidP="00DE0893">
            <w:pPr>
              <w:pStyle w:val="TableParagraph"/>
              <w:ind w:left="0"/>
              <w:rPr>
                <w:rFonts w:asciiTheme="minorHAnsi" w:hAnsiTheme="minorHAnsi"/>
                <w:sz w:val="24"/>
              </w:rPr>
            </w:pPr>
            <w:r>
              <w:rPr>
                <w:rFonts w:asciiTheme="minorHAnsi" w:hAnsiTheme="minorHAnsi"/>
                <w:sz w:val="24"/>
              </w:rPr>
              <w:t xml:space="preserve"> </w:t>
            </w:r>
          </w:p>
        </w:tc>
        <w:tc>
          <w:tcPr>
            <w:tcW w:w="3554" w:type="dxa"/>
          </w:tcPr>
          <w:p w:rsidR="005417A9" w:rsidRPr="007B2A2B" w:rsidRDefault="001132AE" w:rsidP="00A379E4">
            <w:pPr>
              <w:pStyle w:val="Default"/>
              <w:rPr>
                <w:sz w:val="22"/>
                <w:szCs w:val="22"/>
              </w:rPr>
            </w:pPr>
            <w:r w:rsidRPr="007B2A2B">
              <w:rPr>
                <w:sz w:val="22"/>
                <w:szCs w:val="22"/>
              </w:rPr>
              <w:t>As a result of good leadership and confide</w:t>
            </w:r>
            <w:r w:rsidR="00A379E4" w:rsidRPr="007B2A2B">
              <w:rPr>
                <w:sz w:val="22"/>
                <w:szCs w:val="22"/>
              </w:rPr>
              <w:t xml:space="preserve">nt and knowledgeable staff, </w:t>
            </w:r>
            <w:r w:rsidRPr="007B2A2B">
              <w:rPr>
                <w:sz w:val="22"/>
                <w:szCs w:val="22"/>
              </w:rPr>
              <w:t>pupils</w:t>
            </w:r>
            <w:r w:rsidR="00A379E4" w:rsidRPr="007B2A2B">
              <w:rPr>
                <w:sz w:val="22"/>
                <w:szCs w:val="22"/>
              </w:rPr>
              <w:t xml:space="preserve"> in all year groups</w:t>
            </w:r>
            <w:r w:rsidRPr="007B2A2B">
              <w:rPr>
                <w:sz w:val="22"/>
                <w:szCs w:val="22"/>
              </w:rPr>
              <w:t xml:space="preserve"> made good or better progress, building on prior achievement. </w:t>
            </w:r>
          </w:p>
          <w:p w:rsidR="00A13ED2" w:rsidRDefault="00A13ED2" w:rsidP="00A379E4">
            <w:pPr>
              <w:pStyle w:val="Default"/>
              <w:rPr>
                <w:sz w:val="23"/>
                <w:szCs w:val="23"/>
              </w:rPr>
            </w:pPr>
          </w:p>
          <w:p w:rsidR="00FC7D09" w:rsidRDefault="00FC7D09" w:rsidP="00A379E4">
            <w:pPr>
              <w:pStyle w:val="Default"/>
              <w:rPr>
                <w:sz w:val="23"/>
                <w:szCs w:val="23"/>
              </w:rPr>
            </w:pPr>
          </w:p>
          <w:p w:rsidR="00FC7D09" w:rsidRDefault="00FC7D09" w:rsidP="00A379E4">
            <w:pPr>
              <w:pStyle w:val="Default"/>
              <w:rPr>
                <w:sz w:val="23"/>
                <w:szCs w:val="23"/>
              </w:rPr>
            </w:pPr>
          </w:p>
          <w:p w:rsidR="00A13ED2" w:rsidRPr="001132AE" w:rsidRDefault="00A13ED2" w:rsidP="00DE0893">
            <w:pPr>
              <w:pStyle w:val="Default"/>
              <w:rPr>
                <w:sz w:val="23"/>
                <w:szCs w:val="23"/>
              </w:rPr>
            </w:pPr>
          </w:p>
        </w:tc>
        <w:tc>
          <w:tcPr>
            <w:tcW w:w="3076" w:type="dxa"/>
          </w:tcPr>
          <w:p w:rsidR="00FF2702" w:rsidRPr="00103C35" w:rsidRDefault="00FF2702" w:rsidP="00FF2702">
            <w:pPr>
              <w:adjustRightInd w:val="0"/>
              <w:rPr>
                <w:color w:val="000000"/>
              </w:rPr>
            </w:pPr>
            <w:r w:rsidRPr="00103C35">
              <w:t xml:space="preserve">The subject leader will be allocated staff meeting time to ensure all staff are have a good understanding of </w:t>
            </w:r>
            <w:r w:rsidRPr="00103C35">
              <w:rPr>
                <w:color w:val="000000"/>
              </w:rPr>
              <w:t>skills development in sports and the schools assessment of PE.</w:t>
            </w:r>
          </w:p>
          <w:p w:rsidR="00FF2702" w:rsidRPr="007E3DD8" w:rsidRDefault="00FF2702" w:rsidP="00FF2702">
            <w:pPr>
              <w:pStyle w:val="Default"/>
            </w:pPr>
            <w:r>
              <w:rPr>
                <w:sz w:val="23"/>
                <w:szCs w:val="23"/>
              </w:rPr>
              <w:t xml:space="preserve"> </w:t>
            </w:r>
          </w:p>
          <w:p w:rsidR="005417A9" w:rsidRPr="006F6CA9" w:rsidRDefault="005417A9" w:rsidP="00FD69C9">
            <w:pPr>
              <w:pStyle w:val="TableParagraph"/>
              <w:ind w:left="0"/>
              <w:rPr>
                <w:rFonts w:asciiTheme="minorHAnsi" w:hAnsiTheme="minorHAnsi"/>
                <w:sz w:val="24"/>
              </w:rPr>
            </w:pPr>
          </w:p>
        </w:tc>
      </w:tr>
      <w:tr w:rsidR="005417A9" w:rsidRPr="006F6CA9" w:rsidTr="00FD69C9">
        <w:trPr>
          <w:trHeight w:val="305"/>
        </w:trPr>
        <w:tc>
          <w:tcPr>
            <w:tcW w:w="12302" w:type="dxa"/>
            <w:gridSpan w:val="4"/>
            <w:vMerge w:val="restart"/>
          </w:tcPr>
          <w:p w:rsidR="005417A9" w:rsidRPr="00927FEC" w:rsidRDefault="005417A9" w:rsidP="00FD69C9">
            <w:pPr>
              <w:pStyle w:val="TableParagraph"/>
              <w:spacing w:line="257" w:lineRule="exact"/>
              <w:ind w:left="28"/>
              <w:rPr>
                <w:rFonts w:asciiTheme="minorHAnsi" w:hAnsiTheme="minorHAnsi"/>
                <w:b/>
                <w:color w:val="0070C0"/>
                <w:sz w:val="24"/>
              </w:rPr>
            </w:pPr>
            <w:r w:rsidRPr="00927FEC">
              <w:rPr>
                <w:rFonts w:asciiTheme="minorHAnsi" w:hAnsiTheme="minorHAnsi"/>
                <w:b/>
                <w:color w:val="0070C0"/>
                <w:sz w:val="24"/>
              </w:rPr>
              <w:t>Key indicator 4: Broader experience of a range of sports and activities offered to all pupils</w:t>
            </w:r>
          </w:p>
        </w:tc>
        <w:tc>
          <w:tcPr>
            <w:tcW w:w="3076" w:type="dxa"/>
          </w:tcPr>
          <w:p w:rsidR="005417A9" w:rsidRPr="006F6CA9" w:rsidRDefault="005417A9" w:rsidP="00FD69C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5417A9" w:rsidRPr="006F6CA9" w:rsidTr="00FD69C9">
        <w:trPr>
          <w:trHeight w:val="305"/>
        </w:trPr>
        <w:tc>
          <w:tcPr>
            <w:tcW w:w="12302" w:type="dxa"/>
            <w:gridSpan w:val="4"/>
            <w:vMerge/>
            <w:tcBorders>
              <w:top w:val="nil"/>
            </w:tcBorders>
          </w:tcPr>
          <w:p w:rsidR="005417A9" w:rsidRPr="006F6CA9" w:rsidRDefault="005417A9" w:rsidP="00FD69C9">
            <w:pPr>
              <w:rPr>
                <w:rFonts w:asciiTheme="minorHAnsi" w:hAnsiTheme="minorHAnsi"/>
                <w:sz w:val="2"/>
                <w:szCs w:val="2"/>
              </w:rPr>
            </w:pPr>
          </w:p>
        </w:tc>
        <w:tc>
          <w:tcPr>
            <w:tcW w:w="3076" w:type="dxa"/>
          </w:tcPr>
          <w:p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rsidRPr="006F6CA9" w:rsidTr="00484789">
        <w:trPr>
          <w:trHeight w:val="397"/>
        </w:trPr>
        <w:tc>
          <w:tcPr>
            <w:tcW w:w="3758" w:type="dxa"/>
            <w:shd w:val="clear" w:color="auto" w:fill="F3F6FF"/>
          </w:tcPr>
          <w:p w:rsidR="005417A9" w:rsidRPr="006F6CA9" w:rsidRDefault="005417A9" w:rsidP="00FD69C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4990" w:type="dxa"/>
            <w:gridSpan w:val="2"/>
            <w:shd w:val="clear" w:color="auto" w:fill="F3F6FF"/>
          </w:tcPr>
          <w:p w:rsidR="005417A9" w:rsidRPr="006F6CA9" w:rsidRDefault="005417A9" w:rsidP="00FD69C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554" w:type="dxa"/>
            <w:shd w:val="clear" w:color="auto" w:fill="F3F6FF"/>
          </w:tcPr>
          <w:p w:rsidR="005417A9" w:rsidRPr="006F6CA9" w:rsidRDefault="005417A9" w:rsidP="00FD69C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3F6FF"/>
          </w:tcPr>
          <w:p w:rsidR="005417A9" w:rsidRPr="006F6CA9" w:rsidRDefault="005417A9" w:rsidP="00FD69C9">
            <w:pPr>
              <w:pStyle w:val="TableParagraph"/>
              <w:ind w:left="0"/>
              <w:rPr>
                <w:rFonts w:asciiTheme="minorHAnsi" w:hAnsiTheme="minorHAnsi"/>
                <w:sz w:val="24"/>
              </w:rPr>
            </w:pPr>
          </w:p>
        </w:tc>
      </w:tr>
      <w:tr w:rsidR="005417A9" w:rsidRPr="006F6CA9" w:rsidTr="00484789">
        <w:trPr>
          <w:trHeight w:val="333"/>
        </w:trPr>
        <w:tc>
          <w:tcPr>
            <w:tcW w:w="3758"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532"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554"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shd w:val="clear" w:color="auto" w:fill="F3F6FF"/>
          </w:tcPr>
          <w:p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5417A9" w:rsidRPr="006F6CA9" w:rsidTr="00484789">
        <w:trPr>
          <w:trHeight w:val="288"/>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532"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5417A9" w:rsidRPr="006F6CA9" w:rsidTr="00484789">
        <w:trPr>
          <w:trHeight w:val="288"/>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532"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287"/>
        </w:trPr>
        <w:tc>
          <w:tcPr>
            <w:tcW w:w="3758"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1532"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274"/>
        </w:trPr>
        <w:tc>
          <w:tcPr>
            <w:tcW w:w="3758" w:type="dxa"/>
            <w:tcBorders>
              <w:top w:val="nil"/>
            </w:tcBorders>
            <w:shd w:val="clear" w:color="auto" w:fill="F3F6FF"/>
          </w:tcPr>
          <w:p w:rsidR="005417A9" w:rsidRPr="006F6CA9" w:rsidRDefault="005417A9" w:rsidP="00FD69C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1532"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554"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c>
          <w:tcPr>
            <w:tcW w:w="3076" w:type="dxa"/>
            <w:tcBorders>
              <w:top w:val="nil"/>
            </w:tcBorders>
            <w:shd w:val="clear" w:color="auto" w:fill="F3F6FF"/>
          </w:tcPr>
          <w:p w:rsidR="005417A9" w:rsidRPr="006F6CA9" w:rsidRDefault="005417A9" w:rsidP="00FD69C9">
            <w:pPr>
              <w:pStyle w:val="TableParagraph"/>
              <w:ind w:left="0"/>
              <w:rPr>
                <w:rFonts w:asciiTheme="minorHAnsi" w:hAnsiTheme="minorHAnsi"/>
                <w:sz w:val="20"/>
              </w:rPr>
            </w:pPr>
          </w:p>
        </w:tc>
      </w:tr>
      <w:tr w:rsidR="005417A9" w:rsidRPr="006F6CA9" w:rsidTr="00484789">
        <w:trPr>
          <w:trHeight w:val="2172"/>
        </w:trPr>
        <w:tc>
          <w:tcPr>
            <w:tcW w:w="3758" w:type="dxa"/>
          </w:tcPr>
          <w:p w:rsidR="005417A9" w:rsidRDefault="005152BC" w:rsidP="00FD69C9">
            <w:pPr>
              <w:pStyle w:val="TableParagraph"/>
              <w:spacing w:line="257" w:lineRule="exact"/>
              <w:ind w:left="28"/>
              <w:rPr>
                <w:color w:val="000000"/>
              </w:rPr>
            </w:pPr>
            <w:r w:rsidRPr="00D73DC0">
              <w:rPr>
                <w:rFonts w:ascii="Wingdings" w:hAnsi="Wingdings" w:cs="Wingdings"/>
                <w:color w:val="000000"/>
              </w:rPr>
              <w:t></w:t>
            </w:r>
            <w:r>
              <w:rPr>
                <w:color w:val="000000"/>
              </w:rPr>
              <w:t xml:space="preserve"> To promote </w:t>
            </w:r>
            <w:r w:rsidR="00FF1B99">
              <w:rPr>
                <w:color w:val="000000"/>
              </w:rPr>
              <w:t>enjoyment of being in the o</w:t>
            </w:r>
            <w:r w:rsidRPr="00F2716E">
              <w:rPr>
                <w:color w:val="000000"/>
              </w:rPr>
              <w:t>utdoors</w:t>
            </w:r>
            <w:r>
              <w:rPr>
                <w:color w:val="000000"/>
              </w:rPr>
              <w:t xml:space="preserve"> and participate</w:t>
            </w:r>
            <w:r w:rsidRPr="00F2716E">
              <w:rPr>
                <w:color w:val="000000"/>
              </w:rPr>
              <w:t xml:space="preserve"> in a va</w:t>
            </w:r>
            <w:r w:rsidR="00FF1B99">
              <w:rPr>
                <w:color w:val="000000"/>
              </w:rPr>
              <w:t xml:space="preserve">riety of outdoor activities, </w:t>
            </w:r>
            <w:r w:rsidRPr="00F2716E">
              <w:rPr>
                <w:color w:val="000000"/>
              </w:rPr>
              <w:t>adopt</w:t>
            </w:r>
            <w:r w:rsidR="00FF1B99">
              <w:rPr>
                <w:color w:val="000000"/>
              </w:rPr>
              <w:t>ing</w:t>
            </w:r>
            <w:r w:rsidRPr="00F2716E">
              <w:rPr>
                <w:color w:val="000000"/>
              </w:rPr>
              <w:t xml:space="preserve"> a positive attitude to challenge and adventure.</w:t>
            </w: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FD69C9">
            <w:pPr>
              <w:pStyle w:val="TableParagraph"/>
              <w:spacing w:line="257" w:lineRule="exact"/>
              <w:ind w:left="28"/>
              <w:rPr>
                <w:color w:val="000000"/>
              </w:rPr>
            </w:pPr>
          </w:p>
          <w:p w:rsidR="003E58B9" w:rsidRDefault="003E58B9" w:rsidP="00296A39">
            <w:pPr>
              <w:pStyle w:val="TableParagraph"/>
              <w:spacing w:line="257" w:lineRule="exact"/>
              <w:ind w:left="0"/>
              <w:rPr>
                <w:color w:val="000000"/>
              </w:rPr>
            </w:pPr>
          </w:p>
          <w:p w:rsidR="003E58B9" w:rsidRDefault="003E58B9" w:rsidP="00FD69C9">
            <w:pPr>
              <w:pStyle w:val="TableParagraph"/>
              <w:spacing w:line="257" w:lineRule="exact"/>
              <w:ind w:left="28"/>
              <w:rPr>
                <w:color w:val="000000"/>
              </w:rPr>
            </w:pPr>
          </w:p>
          <w:p w:rsidR="003E58B9" w:rsidRPr="0028742D" w:rsidRDefault="003E58B9" w:rsidP="00FD69C9">
            <w:pPr>
              <w:pStyle w:val="TableParagraph"/>
              <w:spacing w:line="257" w:lineRule="exact"/>
              <w:ind w:left="28"/>
              <w:rPr>
                <w:rFonts w:cstheme="minorHAnsi"/>
              </w:rPr>
            </w:pPr>
          </w:p>
          <w:p w:rsidR="003E58B9" w:rsidRPr="006F6CA9" w:rsidRDefault="003E58B9" w:rsidP="00FD69C9">
            <w:pPr>
              <w:pStyle w:val="TableParagraph"/>
              <w:spacing w:line="257" w:lineRule="exact"/>
              <w:ind w:left="28"/>
              <w:rPr>
                <w:rFonts w:asciiTheme="minorHAnsi" w:hAnsiTheme="minorHAnsi"/>
                <w:sz w:val="24"/>
              </w:rPr>
            </w:pPr>
            <w:r w:rsidRPr="0028742D">
              <w:rPr>
                <w:rFonts w:cstheme="minorHAnsi"/>
              </w:rPr>
              <w:t>Improve the percentage of children leaving Year 6 at the expected standard in swimming.</w:t>
            </w:r>
          </w:p>
        </w:tc>
        <w:tc>
          <w:tcPr>
            <w:tcW w:w="3458" w:type="dxa"/>
          </w:tcPr>
          <w:p w:rsidR="005417A9" w:rsidRDefault="005152BC" w:rsidP="00FD69C9">
            <w:pPr>
              <w:pStyle w:val="TableParagraph"/>
              <w:ind w:left="0"/>
            </w:pPr>
            <w:r w:rsidRPr="00473D49">
              <w:rPr>
                <w:rFonts w:cs="Arial"/>
              </w:rPr>
              <w:lastRenderedPageBreak/>
              <w:t>Year 3 and Year 6 resid</w:t>
            </w:r>
            <w:r w:rsidR="00FF1B99">
              <w:rPr>
                <w:rFonts w:cs="Arial"/>
              </w:rPr>
              <w:t>ential (</w:t>
            </w:r>
            <w:proofErr w:type="spellStart"/>
            <w:r w:rsidR="00FF1B99">
              <w:rPr>
                <w:rFonts w:cs="Arial"/>
              </w:rPr>
              <w:t>Buckden</w:t>
            </w:r>
            <w:proofErr w:type="spellEnd"/>
            <w:r w:rsidR="00FF1B99">
              <w:rPr>
                <w:rFonts w:cs="Arial"/>
              </w:rPr>
              <w:t xml:space="preserve"> house and Nell B</w:t>
            </w:r>
            <w:r w:rsidRPr="00473D49">
              <w:rPr>
                <w:rFonts w:cs="Arial"/>
              </w:rPr>
              <w:t xml:space="preserve">ank </w:t>
            </w:r>
            <w:r w:rsidR="00FF1B99">
              <w:rPr>
                <w:rFonts w:cs="Arial"/>
              </w:rPr>
              <w:t xml:space="preserve">- </w:t>
            </w:r>
            <w:r w:rsidRPr="00473D49">
              <w:rPr>
                <w:rFonts w:cs="Arial"/>
              </w:rPr>
              <w:t xml:space="preserve">including activities such as high ropes, raft building, orienteering, climbing and canoeing). </w:t>
            </w:r>
            <w:r w:rsidRPr="00473D49">
              <w:t>This amount will subsidise the total cost to the families,</w:t>
            </w:r>
            <w:r>
              <w:t xml:space="preserve"> encouraging more children to participate.</w:t>
            </w:r>
          </w:p>
          <w:p w:rsidR="003E58B9" w:rsidRDefault="003E58B9" w:rsidP="00FD69C9">
            <w:pPr>
              <w:pStyle w:val="TableParagraph"/>
              <w:ind w:left="0"/>
            </w:pPr>
          </w:p>
          <w:p w:rsidR="003E58B9" w:rsidRDefault="003E58B9" w:rsidP="00FD69C9">
            <w:pPr>
              <w:pStyle w:val="TableParagraph"/>
              <w:ind w:left="0"/>
            </w:pPr>
          </w:p>
          <w:p w:rsidR="003E58B9" w:rsidRDefault="003E58B9" w:rsidP="00FD69C9">
            <w:pPr>
              <w:pStyle w:val="TableParagraph"/>
              <w:ind w:left="0"/>
            </w:pPr>
          </w:p>
          <w:p w:rsidR="003E58B9" w:rsidRDefault="003E58B9" w:rsidP="00FD69C9">
            <w:pPr>
              <w:pStyle w:val="TableParagraph"/>
              <w:ind w:left="0"/>
            </w:pPr>
          </w:p>
          <w:p w:rsidR="003E58B9" w:rsidRDefault="003E58B9" w:rsidP="00FD69C9">
            <w:pPr>
              <w:pStyle w:val="TableParagraph"/>
              <w:ind w:left="0"/>
            </w:pPr>
          </w:p>
          <w:p w:rsidR="003E58B9" w:rsidRDefault="003E58B9" w:rsidP="00FD69C9">
            <w:pPr>
              <w:pStyle w:val="TableParagraph"/>
              <w:ind w:left="0"/>
            </w:pPr>
          </w:p>
          <w:p w:rsidR="003E58B9" w:rsidRDefault="003E58B9" w:rsidP="00FD69C9">
            <w:pPr>
              <w:pStyle w:val="TableParagraph"/>
              <w:ind w:left="0"/>
            </w:pPr>
          </w:p>
          <w:p w:rsidR="003E58B9" w:rsidRDefault="003E58B9" w:rsidP="003E58B9">
            <w:pPr>
              <w:pStyle w:val="NoSpacing"/>
              <w:numPr>
                <w:ilvl w:val="0"/>
                <w:numId w:val="3"/>
              </w:numPr>
              <w:rPr>
                <w:rFonts w:cs="Arial"/>
              </w:rPr>
            </w:pPr>
            <w:r>
              <w:rPr>
                <w:rFonts w:cs="Arial"/>
              </w:rPr>
              <w:t xml:space="preserve">Swimming for all Year 5 children </w:t>
            </w:r>
            <w:r w:rsidRPr="00B32148">
              <w:rPr>
                <w:rFonts w:cs="Arial"/>
              </w:rPr>
              <w:t>and the addition of swimming in Year 6 for those pupils who did not reach NC standards.</w:t>
            </w:r>
            <w:r>
              <w:rPr>
                <w:rFonts w:cs="Arial"/>
              </w:rPr>
              <w:t xml:space="preserve"> </w:t>
            </w:r>
          </w:p>
          <w:p w:rsidR="003E58B9" w:rsidRPr="005152BC" w:rsidRDefault="003E58B9" w:rsidP="00FD69C9">
            <w:pPr>
              <w:pStyle w:val="TableParagraph"/>
              <w:ind w:left="0"/>
              <w:rPr>
                <w:rFonts w:asciiTheme="minorHAnsi" w:hAnsiTheme="minorHAnsi"/>
                <w:b/>
                <w:sz w:val="24"/>
              </w:rPr>
            </w:pPr>
          </w:p>
        </w:tc>
        <w:tc>
          <w:tcPr>
            <w:tcW w:w="1532" w:type="dxa"/>
          </w:tcPr>
          <w:p w:rsidR="005417A9" w:rsidRDefault="00473D49" w:rsidP="00FD69C9">
            <w:pPr>
              <w:pStyle w:val="TableParagraph"/>
              <w:ind w:left="0"/>
              <w:rPr>
                <w:rFonts w:cs="Arial"/>
                <w:b/>
              </w:rPr>
            </w:pPr>
            <w:r>
              <w:rPr>
                <w:rFonts w:asciiTheme="minorHAnsi" w:hAnsiTheme="minorHAnsi"/>
                <w:sz w:val="24"/>
              </w:rPr>
              <w:lastRenderedPageBreak/>
              <w:t xml:space="preserve"> </w:t>
            </w:r>
            <w:r>
              <w:rPr>
                <w:rFonts w:cs="Arial"/>
                <w:b/>
              </w:rPr>
              <w:t>£2,535</w:t>
            </w:r>
          </w:p>
          <w:p w:rsidR="00484789" w:rsidRDefault="00484789" w:rsidP="00FD69C9">
            <w:pPr>
              <w:pStyle w:val="TableParagraph"/>
              <w:ind w:left="0"/>
              <w:rPr>
                <w:rFonts w:cs="Arial"/>
                <w:b/>
              </w:rPr>
            </w:pPr>
          </w:p>
          <w:p w:rsidR="00484789" w:rsidRDefault="00484789" w:rsidP="00FD69C9">
            <w:pPr>
              <w:pStyle w:val="TableParagraph"/>
              <w:ind w:left="0"/>
              <w:rPr>
                <w:rFonts w:cs="Arial"/>
                <w:b/>
                <w:color w:val="FF0000"/>
              </w:rPr>
            </w:pPr>
            <w:r w:rsidRPr="00484789">
              <w:rPr>
                <w:rFonts w:cs="Arial"/>
                <w:b/>
                <w:color w:val="FF0000"/>
              </w:rPr>
              <w:t>£1000 not spent due to COVID 19.</w:t>
            </w: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Default="0028742D" w:rsidP="00FD69C9">
            <w:pPr>
              <w:pStyle w:val="TableParagraph"/>
              <w:ind w:left="0"/>
              <w:rPr>
                <w:rFonts w:cs="Arial"/>
                <w:b/>
                <w:color w:val="FF0000"/>
              </w:rPr>
            </w:pPr>
          </w:p>
          <w:p w:rsidR="0028742D" w:rsidRPr="0028742D" w:rsidRDefault="0028742D" w:rsidP="00FD69C9">
            <w:pPr>
              <w:pStyle w:val="TableParagraph"/>
              <w:ind w:left="0"/>
              <w:rPr>
                <w:rFonts w:cs="Arial"/>
                <w:b/>
              </w:rPr>
            </w:pPr>
            <w:r w:rsidRPr="0028742D">
              <w:rPr>
                <w:rFonts w:cs="Arial"/>
                <w:b/>
              </w:rPr>
              <w:t>£12,000</w:t>
            </w:r>
          </w:p>
          <w:p w:rsidR="0028742D" w:rsidRDefault="0028742D" w:rsidP="00FD69C9">
            <w:pPr>
              <w:pStyle w:val="TableParagraph"/>
              <w:ind w:left="0"/>
              <w:rPr>
                <w:rFonts w:cs="Arial"/>
                <w:b/>
                <w:color w:val="FF0000"/>
              </w:rPr>
            </w:pPr>
          </w:p>
          <w:p w:rsidR="0028742D" w:rsidRPr="006F6CA9" w:rsidRDefault="0028742D" w:rsidP="00FD69C9">
            <w:pPr>
              <w:pStyle w:val="TableParagraph"/>
              <w:ind w:left="0"/>
              <w:rPr>
                <w:rFonts w:asciiTheme="minorHAnsi" w:hAnsiTheme="minorHAnsi"/>
                <w:sz w:val="24"/>
              </w:rPr>
            </w:pPr>
            <w:r>
              <w:rPr>
                <w:rFonts w:cs="Arial"/>
                <w:b/>
                <w:color w:val="FF0000"/>
              </w:rPr>
              <w:t>£8320 spent</w:t>
            </w:r>
          </w:p>
        </w:tc>
        <w:tc>
          <w:tcPr>
            <w:tcW w:w="3554" w:type="dxa"/>
          </w:tcPr>
          <w:p w:rsidR="005417A9" w:rsidRDefault="00473D49" w:rsidP="00FD69C9">
            <w:pPr>
              <w:pStyle w:val="TableParagraph"/>
              <w:ind w:left="0"/>
              <w:rPr>
                <w:rFonts w:asciiTheme="minorHAnsi" w:hAnsiTheme="minorHAnsi"/>
                <w:b/>
                <w:color w:val="FF0000"/>
                <w:sz w:val="24"/>
              </w:rPr>
            </w:pPr>
            <w:r w:rsidRPr="00473D49">
              <w:rPr>
                <w:rFonts w:asciiTheme="minorHAnsi" w:hAnsiTheme="minorHAnsi"/>
                <w:b/>
                <w:color w:val="FF0000"/>
                <w:sz w:val="24"/>
              </w:rPr>
              <w:lastRenderedPageBreak/>
              <w:t>Year 3 residential did not take place due to COVID 19.</w:t>
            </w:r>
          </w:p>
          <w:p w:rsidR="00B53CEA" w:rsidRDefault="00B53CEA" w:rsidP="00FD69C9">
            <w:pPr>
              <w:pStyle w:val="TableParagraph"/>
              <w:ind w:left="0"/>
              <w:rPr>
                <w:rFonts w:asciiTheme="minorHAnsi" w:hAnsiTheme="minorHAnsi"/>
                <w:sz w:val="24"/>
              </w:rPr>
            </w:pPr>
          </w:p>
          <w:p w:rsidR="000C3C1C" w:rsidRDefault="006E02F5" w:rsidP="0097008F">
            <w:pPr>
              <w:pStyle w:val="TableParagraph"/>
              <w:ind w:left="0"/>
              <w:rPr>
                <w:rFonts w:asciiTheme="minorHAnsi" w:hAnsiTheme="minorHAnsi"/>
              </w:rPr>
            </w:pPr>
            <w:r w:rsidRPr="0036714B">
              <w:rPr>
                <w:rFonts w:asciiTheme="minorHAnsi" w:hAnsiTheme="minorHAnsi"/>
              </w:rPr>
              <w:t>All pupils demonstrated a ‘can do’</w:t>
            </w:r>
            <w:r w:rsidR="00B53CEA" w:rsidRPr="0036714B">
              <w:rPr>
                <w:rFonts w:asciiTheme="minorHAnsi" w:hAnsiTheme="minorHAnsi"/>
              </w:rPr>
              <w:t xml:space="preserve"> attitude and</w:t>
            </w:r>
            <w:r w:rsidRPr="0036714B">
              <w:rPr>
                <w:rFonts w:asciiTheme="minorHAnsi" w:hAnsiTheme="minorHAnsi"/>
              </w:rPr>
              <w:t xml:space="preserve"> willing</w:t>
            </w:r>
            <w:r w:rsidR="00B53CEA" w:rsidRPr="0036714B">
              <w:rPr>
                <w:rFonts w:asciiTheme="minorHAnsi" w:hAnsiTheme="minorHAnsi"/>
              </w:rPr>
              <w:t>ness to try hard and keep going.</w:t>
            </w:r>
            <w:r w:rsidRPr="0036714B">
              <w:rPr>
                <w:rFonts w:asciiTheme="minorHAnsi" w:hAnsiTheme="minorHAnsi"/>
              </w:rPr>
              <w:t xml:space="preserve"> </w:t>
            </w:r>
          </w:p>
          <w:p w:rsidR="000C3C1C" w:rsidRDefault="000C3C1C" w:rsidP="0097008F">
            <w:pPr>
              <w:pStyle w:val="TableParagraph"/>
              <w:ind w:left="0"/>
              <w:rPr>
                <w:rFonts w:asciiTheme="minorHAnsi" w:hAnsiTheme="minorHAnsi"/>
              </w:rPr>
            </w:pPr>
          </w:p>
          <w:p w:rsidR="006E02F5" w:rsidRDefault="006E02F5" w:rsidP="0097008F">
            <w:pPr>
              <w:pStyle w:val="TableParagraph"/>
              <w:ind w:left="0"/>
              <w:rPr>
                <w:rFonts w:cstheme="minorHAnsi"/>
              </w:rPr>
            </w:pPr>
            <w:r w:rsidRPr="0036714B">
              <w:rPr>
                <w:rFonts w:asciiTheme="minorHAnsi" w:hAnsiTheme="minorHAnsi"/>
              </w:rPr>
              <w:t xml:space="preserve">Pupil voice demonstrated that 100% of </w:t>
            </w:r>
            <w:r w:rsidRPr="0036714B">
              <w:rPr>
                <w:rFonts w:asciiTheme="minorHAnsi" w:hAnsiTheme="minorHAnsi"/>
              </w:rPr>
              <w:lastRenderedPageBreak/>
              <w:t>pupils reported positi</w:t>
            </w:r>
            <w:r w:rsidR="0097008F" w:rsidRPr="0036714B">
              <w:rPr>
                <w:rFonts w:asciiTheme="minorHAnsi" w:hAnsiTheme="minorHAnsi"/>
              </w:rPr>
              <w:t xml:space="preserve">vely about their new experiences and said they felt that the experiences </w:t>
            </w:r>
            <w:r w:rsidR="0097008F" w:rsidRPr="0036714B">
              <w:rPr>
                <w:rFonts w:cstheme="minorHAnsi"/>
              </w:rPr>
              <w:t>increased their confidence.</w:t>
            </w:r>
          </w:p>
          <w:p w:rsidR="0028742D" w:rsidRDefault="0028742D" w:rsidP="0097008F">
            <w:pPr>
              <w:pStyle w:val="TableParagraph"/>
              <w:ind w:left="0"/>
              <w:rPr>
                <w:rFonts w:cstheme="minorHAnsi"/>
              </w:rPr>
            </w:pPr>
          </w:p>
          <w:p w:rsidR="0028742D" w:rsidRDefault="0028742D" w:rsidP="0097008F">
            <w:pPr>
              <w:pStyle w:val="TableParagraph"/>
              <w:ind w:left="0"/>
              <w:rPr>
                <w:rFonts w:cstheme="minorHAnsi"/>
              </w:rPr>
            </w:pPr>
          </w:p>
          <w:p w:rsidR="0028742D" w:rsidRDefault="0028742D" w:rsidP="0097008F">
            <w:pPr>
              <w:pStyle w:val="TableParagraph"/>
              <w:ind w:left="0"/>
              <w:rPr>
                <w:rFonts w:cstheme="minorHAnsi"/>
              </w:rPr>
            </w:pPr>
          </w:p>
          <w:p w:rsidR="0028742D" w:rsidRDefault="0028742D" w:rsidP="0097008F">
            <w:pPr>
              <w:pStyle w:val="TableParagraph"/>
              <w:ind w:left="0"/>
              <w:rPr>
                <w:rFonts w:cstheme="minorHAnsi"/>
                <w:b/>
                <w:color w:val="FF0000"/>
              </w:rPr>
            </w:pPr>
            <w:r w:rsidRPr="0028742D">
              <w:rPr>
                <w:rFonts w:cstheme="minorHAnsi"/>
                <w:b/>
                <w:color w:val="FF0000"/>
              </w:rPr>
              <w:t>No catch up classes took place due to COVID 19.</w:t>
            </w:r>
          </w:p>
          <w:p w:rsidR="0028742D" w:rsidRPr="0028742D" w:rsidRDefault="0028742D" w:rsidP="0097008F">
            <w:pPr>
              <w:pStyle w:val="TableParagraph"/>
              <w:ind w:left="0"/>
              <w:rPr>
                <w:rFonts w:asciiTheme="minorHAnsi" w:hAnsiTheme="minorHAnsi"/>
                <w:b/>
              </w:rPr>
            </w:pPr>
            <w:r>
              <w:rPr>
                <w:rFonts w:cstheme="minorHAnsi"/>
                <w:b/>
                <w:color w:val="FF0000"/>
              </w:rPr>
              <w:t xml:space="preserve">Girls in Year 5 did not attend swimming lessons due to COVID 19. </w:t>
            </w:r>
          </w:p>
        </w:tc>
        <w:tc>
          <w:tcPr>
            <w:tcW w:w="3076" w:type="dxa"/>
          </w:tcPr>
          <w:p w:rsidR="00C86988" w:rsidRDefault="00C86988" w:rsidP="00FD69C9">
            <w:pPr>
              <w:pStyle w:val="TableParagraph"/>
              <w:ind w:left="0"/>
              <w:rPr>
                <w:rFonts w:cstheme="minorHAnsi"/>
              </w:rPr>
            </w:pPr>
            <w:r>
              <w:rPr>
                <w:rFonts w:cstheme="minorHAnsi"/>
              </w:rPr>
              <w:lastRenderedPageBreak/>
              <w:t xml:space="preserve">Include opportunities for children to attend </w:t>
            </w:r>
            <w:proofErr w:type="spellStart"/>
            <w:r>
              <w:rPr>
                <w:rFonts w:cstheme="minorHAnsi"/>
              </w:rPr>
              <w:t>Buckden</w:t>
            </w:r>
            <w:proofErr w:type="spellEnd"/>
            <w:r>
              <w:rPr>
                <w:rFonts w:cstheme="minorHAnsi"/>
              </w:rPr>
              <w:t xml:space="preserve"> House as a day trip rather than a residential, in line with COVID restrictions. </w:t>
            </w:r>
          </w:p>
          <w:p w:rsidR="00C86988" w:rsidRDefault="00C86988" w:rsidP="00FD69C9">
            <w:pPr>
              <w:pStyle w:val="TableParagraph"/>
              <w:ind w:left="0"/>
              <w:rPr>
                <w:rFonts w:cstheme="minorHAnsi"/>
              </w:rPr>
            </w:pPr>
          </w:p>
          <w:p w:rsidR="00C86988" w:rsidRDefault="00C86988" w:rsidP="00FD69C9">
            <w:pPr>
              <w:pStyle w:val="TableParagraph"/>
              <w:ind w:left="0"/>
              <w:rPr>
                <w:rFonts w:cstheme="minorHAnsi"/>
              </w:rPr>
            </w:pPr>
          </w:p>
          <w:p w:rsidR="005417A9" w:rsidRPr="00C86988" w:rsidRDefault="004E40C7" w:rsidP="00FD69C9">
            <w:pPr>
              <w:pStyle w:val="TableParagraph"/>
              <w:ind w:left="0"/>
              <w:rPr>
                <w:rFonts w:cstheme="minorHAnsi"/>
              </w:rPr>
            </w:pPr>
            <w:r w:rsidRPr="00C86988">
              <w:rPr>
                <w:rFonts w:cstheme="minorHAnsi"/>
              </w:rPr>
              <w:t xml:space="preserve">Improve the percentage of children leaving Year 6 at the </w:t>
            </w:r>
            <w:r w:rsidRPr="00C86988">
              <w:rPr>
                <w:rFonts w:cstheme="minorHAnsi"/>
              </w:rPr>
              <w:lastRenderedPageBreak/>
              <w:t>expected standard in swimming.</w:t>
            </w:r>
          </w:p>
          <w:p w:rsidR="003E58B9" w:rsidRDefault="003E58B9" w:rsidP="00FD69C9">
            <w:pPr>
              <w:pStyle w:val="TableParagraph"/>
              <w:ind w:left="0"/>
              <w:rPr>
                <w:rFonts w:cstheme="minorHAnsi"/>
                <w:sz w:val="24"/>
              </w:rPr>
            </w:pPr>
          </w:p>
          <w:p w:rsidR="003E58B9" w:rsidRDefault="003E58B9" w:rsidP="00FD69C9">
            <w:pPr>
              <w:pStyle w:val="TableParagraph"/>
              <w:ind w:left="0"/>
              <w:rPr>
                <w:rFonts w:cstheme="minorHAnsi"/>
                <w:sz w:val="24"/>
              </w:rPr>
            </w:pPr>
          </w:p>
          <w:p w:rsidR="003E58B9" w:rsidRDefault="003E58B9" w:rsidP="00FD69C9">
            <w:pPr>
              <w:pStyle w:val="TableParagraph"/>
              <w:ind w:left="0"/>
              <w:rPr>
                <w:rFonts w:cstheme="minorHAnsi"/>
                <w:sz w:val="24"/>
              </w:rPr>
            </w:pPr>
          </w:p>
          <w:p w:rsidR="003E58B9" w:rsidRDefault="003E58B9" w:rsidP="00FD69C9">
            <w:pPr>
              <w:pStyle w:val="TableParagraph"/>
              <w:ind w:left="0"/>
              <w:rPr>
                <w:rFonts w:cstheme="minorHAnsi"/>
                <w:sz w:val="24"/>
              </w:rPr>
            </w:pPr>
          </w:p>
          <w:p w:rsidR="00296A39" w:rsidRDefault="00296A39" w:rsidP="00FD69C9">
            <w:pPr>
              <w:pStyle w:val="TableParagraph"/>
              <w:ind w:left="0"/>
              <w:rPr>
                <w:rFonts w:cstheme="minorHAnsi"/>
                <w:sz w:val="24"/>
              </w:rPr>
            </w:pPr>
          </w:p>
          <w:p w:rsidR="003E58B9" w:rsidRPr="0028742D" w:rsidRDefault="003E58B9" w:rsidP="00FD69C9">
            <w:pPr>
              <w:pStyle w:val="TableParagraph"/>
              <w:ind w:left="0"/>
              <w:rPr>
                <w:rFonts w:cstheme="minorHAnsi"/>
              </w:rPr>
            </w:pPr>
            <w:r w:rsidRPr="0028742D">
              <w:rPr>
                <w:rFonts w:cstheme="minorHAnsi"/>
              </w:rPr>
              <w:t xml:space="preserve">Swimming for children in Year 3 and 5. </w:t>
            </w:r>
          </w:p>
          <w:p w:rsidR="003E58B9" w:rsidRPr="0028742D" w:rsidRDefault="003E58B9" w:rsidP="00FD69C9">
            <w:pPr>
              <w:pStyle w:val="TableParagraph"/>
              <w:ind w:left="0"/>
              <w:rPr>
                <w:rFonts w:cstheme="minorHAnsi"/>
              </w:rPr>
            </w:pPr>
          </w:p>
          <w:p w:rsidR="003E58B9" w:rsidRPr="004E40C7" w:rsidRDefault="003E58B9" w:rsidP="00FD69C9">
            <w:pPr>
              <w:pStyle w:val="TableParagraph"/>
              <w:ind w:left="0"/>
              <w:rPr>
                <w:rFonts w:asciiTheme="minorHAnsi" w:hAnsiTheme="minorHAnsi"/>
                <w:sz w:val="24"/>
              </w:rPr>
            </w:pPr>
            <w:r w:rsidRPr="0028742D">
              <w:rPr>
                <w:rFonts w:cstheme="minorHAnsi"/>
              </w:rPr>
              <w:t>Catch up sessions for children in Year 6 who did not complete lessons.</w:t>
            </w:r>
          </w:p>
        </w:tc>
      </w:tr>
    </w:tbl>
    <w:p w:rsidR="005417A9" w:rsidRDefault="005417A9" w:rsidP="005417A9">
      <w:pPr>
        <w:rPr>
          <w:rFonts w:ascii="Times New Roman"/>
          <w:sz w:val="24"/>
        </w:rPr>
        <w:sectPr w:rsidR="005417A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417A9" w:rsidTr="00FD69C9">
        <w:trPr>
          <w:trHeight w:val="352"/>
        </w:trPr>
        <w:tc>
          <w:tcPr>
            <w:tcW w:w="12302" w:type="dxa"/>
            <w:gridSpan w:val="4"/>
            <w:vMerge w:val="restart"/>
          </w:tcPr>
          <w:p w:rsidR="005417A9" w:rsidRPr="00A55B7B" w:rsidRDefault="005417A9" w:rsidP="00FD69C9">
            <w:pPr>
              <w:pStyle w:val="TableParagraph"/>
              <w:spacing w:line="257" w:lineRule="exact"/>
              <w:ind w:left="28"/>
              <w:rPr>
                <w:b/>
                <w:sz w:val="24"/>
              </w:rPr>
            </w:pPr>
            <w:r w:rsidRPr="00A55B7B">
              <w:rPr>
                <w:b/>
                <w:color w:val="0070C0"/>
                <w:sz w:val="24"/>
              </w:rPr>
              <w:lastRenderedPageBreak/>
              <w:t>Key indicator 5: Increased participation in competitive sport</w:t>
            </w:r>
          </w:p>
        </w:tc>
        <w:tc>
          <w:tcPr>
            <w:tcW w:w="3076" w:type="dxa"/>
          </w:tcPr>
          <w:p w:rsidR="005417A9" w:rsidRDefault="005417A9" w:rsidP="00FD69C9">
            <w:pPr>
              <w:pStyle w:val="TableParagraph"/>
              <w:spacing w:line="257" w:lineRule="exact"/>
              <w:ind w:left="28"/>
              <w:rPr>
                <w:sz w:val="24"/>
              </w:rPr>
            </w:pPr>
            <w:r>
              <w:rPr>
                <w:color w:val="231F20"/>
                <w:sz w:val="24"/>
              </w:rPr>
              <w:t>Percentage of total allocation:</w:t>
            </w:r>
          </w:p>
        </w:tc>
      </w:tr>
      <w:tr w:rsidR="005417A9" w:rsidTr="00FD69C9">
        <w:trPr>
          <w:trHeight w:val="296"/>
        </w:trPr>
        <w:tc>
          <w:tcPr>
            <w:tcW w:w="12302" w:type="dxa"/>
            <w:gridSpan w:val="4"/>
            <w:vMerge/>
            <w:tcBorders>
              <w:top w:val="nil"/>
            </w:tcBorders>
          </w:tcPr>
          <w:p w:rsidR="005417A9" w:rsidRDefault="005417A9" w:rsidP="00FD69C9">
            <w:pPr>
              <w:rPr>
                <w:sz w:val="2"/>
                <w:szCs w:val="2"/>
              </w:rPr>
            </w:pPr>
          </w:p>
        </w:tc>
        <w:tc>
          <w:tcPr>
            <w:tcW w:w="3076" w:type="dxa"/>
          </w:tcPr>
          <w:p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rsidTr="00C02D6F">
        <w:trPr>
          <w:trHeight w:val="402"/>
        </w:trPr>
        <w:tc>
          <w:tcPr>
            <w:tcW w:w="3758" w:type="dxa"/>
            <w:shd w:val="clear" w:color="auto" w:fill="F3F6FF"/>
          </w:tcPr>
          <w:p w:rsidR="005417A9" w:rsidRDefault="005417A9" w:rsidP="00FD69C9">
            <w:pPr>
              <w:pStyle w:val="TableParagraph"/>
              <w:spacing w:before="16"/>
              <w:ind w:left="1554" w:right="1534"/>
              <w:jc w:val="center"/>
              <w:rPr>
                <w:b/>
                <w:sz w:val="24"/>
              </w:rPr>
            </w:pPr>
            <w:r>
              <w:rPr>
                <w:b/>
                <w:color w:val="231F20"/>
                <w:sz w:val="24"/>
              </w:rPr>
              <w:t>Intent</w:t>
            </w:r>
          </w:p>
        </w:tc>
        <w:tc>
          <w:tcPr>
            <w:tcW w:w="5121" w:type="dxa"/>
            <w:gridSpan w:val="2"/>
            <w:shd w:val="clear" w:color="auto" w:fill="F3F6FF"/>
          </w:tcPr>
          <w:p w:rsidR="005417A9" w:rsidRDefault="005417A9" w:rsidP="00FD69C9">
            <w:pPr>
              <w:pStyle w:val="TableParagraph"/>
              <w:spacing w:before="16"/>
              <w:ind w:left="1733" w:right="1712"/>
              <w:jc w:val="center"/>
              <w:rPr>
                <w:b/>
                <w:sz w:val="24"/>
              </w:rPr>
            </w:pPr>
            <w:r>
              <w:rPr>
                <w:b/>
                <w:color w:val="231F20"/>
                <w:sz w:val="24"/>
              </w:rPr>
              <w:t>Implementation</w:t>
            </w:r>
          </w:p>
        </w:tc>
        <w:tc>
          <w:tcPr>
            <w:tcW w:w="3423" w:type="dxa"/>
            <w:shd w:val="clear" w:color="auto" w:fill="F3F6FF"/>
          </w:tcPr>
          <w:p w:rsidR="005417A9" w:rsidRDefault="005417A9" w:rsidP="00FD69C9">
            <w:pPr>
              <w:pStyle w:val="TableParagraph"/>
              <w:spacing w:before="16"/>
              <w:ind w:left="1346" w:right="1325"/>
              <w:jc w:val="center"/>
              <w:rPr>
                <w:b/>
                <w:sz w:val="24"/>
              </w:rPr>
            </w:pPr>
            <w:r>
              <w:rPr>
                <w:b/>
                <w:color w:val="231F20"/>
                <w:sz w:val="24"/>
              </w:rPr>
              <w:t>Impact</w:t>
            </w:r>
          </w:p>
        </w:tc>
        <w:tc>
          <w:tcPr>
            <w:tcW w:w="3076" w:type="dxa"/>
            <w:shd w:val="clear" w:color="auto" w:fill="F3F6FF"/>
          </w:tcPr>
          <w:p w:rsidR="005417A9" w:rsidRPr="006F6CA9" w:rsidRDefault="005417A9" w:rsidP="00FD69C9">
            <w:pPr>
              <w:pStyle w:val="TableParagraph"/>
              <w:ind w:left="0"/>
              <w:rPr>
                <w:rFonts w:asciiTheme="minorHAnsi" w:hAnsiTheme="minorHAnsi"/>
                <w:sz w:val="24"/>
              </w:rPr>
            </w:pPr>
          </w:p>
        </w:tc>
      </w:tr>
      <w:tr w:rsidR="005417A9" w:rsidTr="00C02D6F">
        <w:trPr>
          <w:trHeight w:val="334"/>
        </w:trPr>
        <w:tc>
          <w:tcPr>
            <w:tcW w:w="3758" w:type="dxa"/>
            <w:tcBorders>
              <w:bottom w:val="nil"/>
            </w:tcBorders>
            <w:shd w:val="clear" w:color="auto" w:fill="F3F6FF"/>
          </w:tcPr>
          <w:p w:rsidR="005417A9" w:rsidRDefault="005417A9" w:rsidP="00FD69C9">
            <w:pPr>
              <w:pStyle w:val="TableParagraph"/>
              <w:spacing w:before="16"/>
              <w:rPr>
                <w:sz w:val="24"/>
              </w:rPr>
            </w:pPr>
            <w:r>
              <w:rPr>
                <w:color w:val="231F20"/>
                <w:sz w:val="24"/>
              </w:rPr>
              <w:t>Your school focus should be clear</w:t>
            </w:r>
          </w:p>
        </w:tc>
        <w:tc>
          <w:tcPr>
            <w:tcW w:w="3458" w:type="dxa"/>
            <w:tcBorders>
              <w:bottom w:val="nil"/>
            </w:tcBorders>
            <w:shd w:val="clear" w:color="auto" w:fill="F3F6FF"/>
          </w:tcPr>
          <w:p w:rsidR="005417A9" w:rsidRDefault="005417A9" w:rsidP="00FD69C9">
            <w:pPr>
              <w:pStyle w:val="TableParagraph"/>
              <w:spacing w:before="16"/>
              <w:rPr>
                <w:sz w:val="24"/>
              </w:rPr>
            </w:pPr>
            <w:r>
              <w:rPr>
                <w:color w:val="231F20"/>
                <w:sz w:val="24"/>
              </w:rPr>
              <w:t>Make sure your actions to</w:t>
            </w:r>
          </w:p>
        </w:tc>
        <w:tc>
          <w:tcPr>
            <w:tcW w:w="1663" w:type="dxa"/>
            <w:tcBorders>
              <w:bottom w:val="nil"/>
            </w:tcBorders>
            <w:shd w:val="clear" w:color="auto" w:fill="F3F6FF"/>
          </w:tcPr>
          <w:p w:rsidR="005417A9" w:rsidRDefault="005417A9" w:rsidP="00FD69C9">
            <w:pPr>
              <w:pStyle w:val="TableParagraph"/>
              <w:spacing w:before="16"/>
              <w:rPr>
                <w:sz w:val="24"/>
              </w:rPr>
            </w:pPr>
            <w:r>
              <w:rPr>
                <w:color w:val="231F20"/>
                <w:sz w:val="24"/>
              </w:rPr>
              <w:t>Funding</w:t>
            </w:r>
          </w:p>
        </w:tc>
        <w:tc>
          <w:tcPr>
            <w:tcW w:w="3423" w:type="dxa"/>
            <w:tcBorders>
              <w:bottom w:val="nil"/>
            </w:tcBorders>
            <w:shd w:val="clear" w:color="auto" w:fill="F3F6FF"/>
          </w:tcPr>
          <w:p w:rsidR="005417A9" w:rsidRDefault="005417A9" w:rsidP="00FD69C9">
            <w:pPr>
              <w:pStyle w:val="TableParagraph"/>
              <w:spacing w:before="16"/>
              <w:rPr>
                <w:sz w:val="24"/>
              </w:rPr>
            </w:pPr>
            <w:r>
              <w:rPr>
                <w:color w:val="231F20"/>
                <w:sz w:val="24"/>
              </w:rPr>
              <w:t>Evidence of impact: what do</w:t>
            </w:r>
          </w:p>
        </w:tc>
        <w:tc>
          <w:tcPr>
            <w:tcW w:w="3076" w:type="dxa"/>
            <w:tcBorders>
              <w:bottom w:val="nil"/>
            </w:tcBorders>
            <w:shd w:val="clear" w:color="auto" w:fill="F3F6FF"/>
          </w:tcPr>
          <w:p w:rsidR="005417A9" w:rsidRDefault="005417A9" w:rsidP="00FD69C9">
            <w:pPr>
              <w:pStyle w:val="TableParagraph"/>
              <w:spacing w:before="16"/>
              <w:rPr>
                <w:sz w:val="24"/>
              </w:rPr>
            </w:pPr>
            <w:r>
              <w:rPr>
                <w:color w:val="231F20"/>
                <w:sz w:val="24"/>
              </w:rPr>
              <w:t>Sustainability and suggested</w:t>
            </w:r>
          </w:p>
        </w:tc>
      </w:tr>
      <w:tr w:rsidR="005417A9" w:rsidTr="00C02D6F">
        <w:trPr>
          <w:trHeight w:val="288"/>
        </w:trPr>
        <w:tc>
          <w:tcPr>
            <w:tcW w:w="3758"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what you want the pupils to know</w:t>
            </w:r>
          </w:p>
        </w:tc>
        <w:tc>
          <w:tcPr>
            <w:tcW w:w="3458"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achieve are linked to your</w:t>
            </w:r>
          </w:p>
        </w:tc>
        <w:tc>
          <w:tcPr>
            <w:tcW w:w="1663"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allocated:</w:t>
            </w:r>
          </w:p>
        </w:tc>
        <w:tc>
          <w:tcPr>
            <w:tcW w:w="3423"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pupils now know and what</w:t>
            </w:r>
          </w:p>
        </w:tc>
        <w:tc>
          <w:tcPr>
            <w:tcW w:w="3076"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next steps:</w:t>
            </w:r>
          </w:p>
        </w:tc>
      </w:tr>
      <w:tr w:rsidR="005417A9" w:rsidTr="00C02D6F">
        <w:trPr>
          <w:trHeight w:val="287"/>
        </w:trPr>
        <w:tc>
          <w:tcPr>
            <w:tcW w:w="3758"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and be able to do and about</w:t>
            </w:r>
          </w:p>
        </w:tc>
        <w:tc>
          <w:tcPr>
            <w:tcW w:w="3458"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intentions:</w:t>
            </w:r>
          </w:p>
        </w:tc>
        <w:tc>
          <w:tcPr>
            <w:tcW w:w="1663" w:type="dxa"/>
            <w:tcBorders>
              <w:top w:val="nil"/>
              <w:bottom w:val="nil"/>
            </w:tcBorders>
            <w:shd w:val="clear" w:color="auto" w:fill="F3F6FF"/>
          </w:tcPr>
          <w:p w:rsidR="005417A9" w:rsidRDefault="005417A9" w:rsidP="00FD69C9">
            <w:pPr>
              <w:pStyle w:val="TableParagraph"/>
              <w:ind w:left="0"/>
              <w:rPr>
                <w:rFonts w:ascii="Times New Roman"/>
                <w:sz w:val="20"/>
              </w:rPr>
            </w:pPr>
          </w:p>
        </w:tc>
        <w:tc>
          <w:tcPr>
            <w:tcW w:w="3423" w:type="dxa"/>
            <w:tcBorders>
              <w:top w:val="nil"/>
              <w:bottom w:val="nil"/>
            </w:tcBorders>
            <w:shd w:val="clear" w:color="auto" w:fill="F3F6FF"/>
          </w:tcPr>
          <w:p w:rsidR="005417A9" w:rsidRDefault="005417A9" w:rsidP="00FD69C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shd w:val="clear" w:color="auto" w:fill="F3F6FF"/>
          </w:tcPr>
          <w:p w:rsidR="005417A9" w:rsidRDefault="005417A9" w:rsidP="00FD69C9">
            <w:pPr>
              <w:pStyle w:val="TableParagraph"/>
              <w:ind w:left="0"/>
              <w:rPr>
                <w:rFonts w:ascii="Times New Roman"/>
                <w:sz w:val="20"/>
              </w:rPr>
            </w:pPr>
          </w:p>
        </w:tc>
      </w:tr>
      <w:tr w:rsidR="005417A9" w:rsidTr="00C02D6F">
        <w:trPr>
          <w:trHeight w:val="287"/>
        </w:trPr>
        <w:tc>
          <w:tcPr>
            <w:tcW w:w="3758" w:type="dxa"/>
            <w:tcBorders>
              <w:top w:val="nil"/>
              <w:bottom w:val="nil"/>
            </w:tcBorders>
            <w:shd w:val="clear" w:color="auto" w:fill="F3F6FF"/>
          </w:tcPr>
          <w:p w:rsidR="005417A9" w:rsidRDefault="005417A9" w:rsidP="00FD69C9">
            <w:pPr>
              <w:pStyle w:val="TableParagraph"/>
              <w:spacing w:line="263" w:lineRule="exact"/>
              <w:rPr>
                <w:sz w:val="24"/>
              </w:rPr>
            </w:pPr>
            <w:r>
              <w:rPr>
                <w:color w:val="231F20"/>
                <w:sz w:val="24"/>
              </w:rPr>
              <w:t>what they need to learn and to</w:t>
            </w:r>
          </w:p>
        </w:tc>
        <w:tc>
          <w:tcPr>
            <w:tcW w:w="3458" w:type="dxa"/>
            <w:tcBorders>
              <w:top w:val="nil"/>
              <w:bottom w:val="nil"/>
            </w:tcBorders>
            <w:shd w:val="clear" w:color="auto" w:fill="F3F6FF"/>
          </w:tcPr>
          <w:p w:rsidR="005417A9" w:rsidRDefault="005417A9" w:rsidP="00FD69C9">
            <w:pPr>
              <w:pStyle w:val="TableParagraph"/>
              <w:ind w:left="0"/>
              <w:rPr>
                <w:rFonts w:ascii="Times New Roman"/>
                <w:sz w:val="20"/>
              </w:rPr>
            </w:pPr>
          </w:p>
        </w:tc>
        <w:tc>
          <w:tcPr>
            <w:tcW w:w="1663" w:type="dxa"/>
            <w:tcBorders>
              <w:top w:val="nil"/>
              <w:bottom w:val="nil"/>
            </w:tcBorders>
            <w:shd w:val="clear" w:color="auto" w:fill="F3F6FF"/>
          </w:tcPr>
          <w:p w:rsidR="005417A9" w:rsidRDefault="005417A9" w:rsidP="00FD69C9">
            <w:pPr>
              <w:pStyle w:val="TableParagraph"/>
              <w:ind w:left="0"/>
              <w:rPr>
                <w:rFonts w:ascii="Times New Roman"/>
                <w:sz w:val="20"/>
              </w:rPr>
            </w:pPr>
          </w:p>
        </w:tc>
        <w:tc>
          <w:tcPr>
            <w:tcW w:w="3423" w:type="dxa"/>
            <w:tcBorders>
              <w:top w:val="nil"/>
              <w:bottom w:val="nil"/>
            </w:tcBorders>
            <w:shd w:val="clear" w:color="auto" w:fill="F3F6FF"/>
          </w:tcPr>
          <w:p w:rsidR="005417A9" w:rsidRDefault="005417A9" w:rsidP="00FD69C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shd w:val="clear" w:color="auto" w:fill="F3F6FF"/>
          </w:tcPr>
          <w:p w:rsidR="005417A9" w:rsidRDefault="005417A9" w:rsidP="00FD69C9">
            <w:pPr>
              <w:pStyle w:val="TableParagraph"/>
              <w:ind w:left="0"/>
              <w:rPr>
                <w:rFonts w:ascii="Times New Roman"/>
                <w:sz w:val="20"/>
              </w:rPr>
            </w:pPr>
          </w:p>
        </w:tc>
      </w:tr>
      <w:tr w:rsidR="005417A9" w:rsidTr="00C02D6F">
        <w:trPr>
          <w:trHeight w:val="273"/>
        </w:trPr>
        <w:tc>
          <w:tcPr>
            <w:tcW w:w="3758" w:type="dxa"/>
            <w:tcBorders>
              <w:top w:val="nil"/>
            </w:tcBorders>
            <w:shd w:val="clear" w:color="auto" w:fill="F3F6FF"/>
          </w:tcPr>
          <w:p w:rsidR="005417A9" w:rsidRDefault="005417A9" w:rsidP="00FD69C9">
            <w:pPr>
              <w:pStyle w:val="TableParagraph"/>
              <w:spacing w:line="254" w:lineRule="exact"/>
              <w:rPr>
                <w:sz w:val="24"/>
              </w:rPr>
            </w:pPr>
            <w:r>
              <w:rPr>
                <w:color w:val="231F20"/>
                <w:sz w:val="24"/>
              </w:rPr>
              <w:t>consolidate through practice:</w:t>
            </w:r>
          </w:p>
        </w:tc>
        <w:tc>
          <w:tcPr>
            <w:tcW w:w="3458" w:type="dxa"/>
            <w:tcBorders>
              <w:top w:val="nil"/>
            </w:tcBorders>
            <w:shd w:val="clear" w:color="auto" w:fill="F3F6FF"/>
          </w:tcPr>
          <w:p w:rsidR="005417A9" w:rsidRDefault="005417A9" w:rsidP="00FD69C9">
            <w:pPr>
              <w:pStyle w:val="TableParagraph"/>
              <w:ind w:left="0"/>
              <w:rPr>
                <w:rFonts w:ascii="Times New Roman"/>
                <w:sz w:val="20"/>
              </w:rPr>
            </w:pPr>
          </w:p>
        </w:tc>
        <w:tc>
          <w:tcPr>
            <w:tcW w:w="1663" w:type="dxa"/>
            <w:tcBorders>
              <w:top w:val="nil"/>
            </w:tcBorders>
            <w:shd w:val="clear" w:color="auto" w:fill="F3F6FF"/>
          </w:tcPr>
          <w:p w:rsidR="005417A9" w:rsidRDefault="005417A9" w:rsidP="00FD69C9">
            <w:pPr>
              <w:pStyle w:val="TableParagraph"/>
              <w:ind w:left="0"/>
              <w:rPr>
                <w:rFonts w:ascii="Times New Roman"/>
                <w:sz w:val="20"/>
              </w:rPr>
            </w:pPr>
          </w:p>
        </w:tc>
        <w:tc>
          <w:tcPr>
            <w:tcW w:w="3423" w:type="dxa"/>
            <w:tcBorders>
              <w:top w:val="nil"/>
            </w:tcBorders>
            <w:shd w:val="clear" w:color="auto" w:fill="F3F6FF"/>
          </w:tcPr>
          <w:p w:rsidR="005417A9" w:rsidRDefault="005417A9" w:rsidP="00FD69C9">
            <w:pPr>
              <w:pStyle w:val="TableParagraph"/>
              <w:ind w:left="0"/>
              <w:rPr>
                <w:rFonts w:ascii="Times New Roman"/>
                <w:sz w:val="20"/>
              </w:rPr>
            </w:pPr>
          </w:p>
        </w:tc>
        <w:tc>
          <w:tcPr>
            <w:tcW w:w="3076" w:type="dxa"/>
            <w:tcBorders>
              <w:top w:val="nil"/>
            </w:tcBorders>
            <w:shd w:val="clear" w:color="auto" w:fill="F3F6FF"/>
          </w:tcPr>
          <w:p w:rsidR="005417A9" w:rsidRDefault="005417A9" w:rsidP="00FD69C9">
            <w:pPr>
              <w:pStyle w:val="TableParagraph"/>
              <w:ind w:left="0"/>
              <w:rPr>
                <w:rFonts w:ascii="Times New Roman"/>
                <w:sz w:val="20"/>
              </w:rPr>
            </w:pPr>
          </w:p>
        </w:tc>
      </w:tr>
      <w:tr w:rsidR="005417A9" w:rsidTr="00FD69C9">
        <w:trPr>
          <w:trHeight w:val="2134"/>
        </w:trPr>
        <w:tc>
          <w:tcPr>
            <w:tcW w:w="3758" w:type="dxa"/>
          </w:tcPr>
          <w:p w:rsidR="005417A9" w:rsidRPr="006F6CA9" w:rsidRDefault="00EA2587" w:rsidP="00EA2587">
            <w:pPr>
              <w:pStyle w:val="TableParagraph"/>
              <w:ind w:left="0"/>
              <w:rPr>
                <w:rFonts w:asciiTheme="minorHAnsi" w:hAnsiTheme="minorHAnsi"/>
                <w:sz w:val="24"/>
              </w:rPr>
            </w:pPr>
            <w:r w:rsidRPr="00D73DC0">
              <w:rPr>
                <w:rFonts w:ascii="Wingdings" w:hAnsi="Wingdings" w:cs="Wingdings"/>
                <w:color w:val="000000"/>
              </w:rPr>
              <w:t></w:t>
            </w:r>
            <w:r w:rsidRPr="00D73DC0">
              <w:rPr>
                <w:rFonts w:ascii="Wingdings" w:hAnsi="Wingdings" w:cs="Wingdings"/>
                <w:color w:val="000000"/>
              </w:rPr>
              <w:t></w:t>
            </w:r>
            <w:r w:rsidRPr="00D73DC0">
              <w:rPr>
                <w:color w:val="000000"/>
              </w:rPr>
              <w:t xml:space="preserve">To </w:t>
            </w:r>
            <w:r>
              <w:rPr>
                <w:color w:val="000000"/>
              </w:rPr>
              <w:t xml:space="preserve">increase the number of intra-school </w:t>
            </w:r>
            <w:r w:rsidR="005508C9">
              <w:rPr>
                <w:color w:val="000000"/>
              </w:rPr>
              <w:t xml:space="preserve">and inter-school </w:t>
            </w:r>
            <w:r w:rsidRPr="00D73DC0">
              <w:rPr>
                <w:color w:val="000000"/>
              </w:rPr>
              <w:t>opportunities for pupils.</w:t>
            </w:r>
          </w:p>
        </w:tc>
        <w:tc>
          <w:tcPr>
            <w:tcW w:w="3458" w:type="dxa"/>
          </w:tcPr>
          <w:p w:rsidR="00380801" w:rsidRDefault="00380801" w:rsidP="00380801">
            <w:pPr>
              <w:pStyle w:val="NoSpacing"/>
              <w:numPr>
                <w:ilvl w:val="0"/>
                <w:numId w:val="3"/>
              </w:numPr>
              <w:rPr>
                <w:rFonts w:cs="Arial"/>
              </w:rPr>
            </w:pPr>
            <w:r>
              <w:rPr>
                <w:rFonts w:cs="Arial"/>
              </w:rPr>
              <w:t xml:space="preserve">Football tournament </w:t>
            </w:r>
          </w:p>
          <w:p w:rsidR="00380801" w:rsidRDefault="00380801" w:rsidP="00380801">
            <w:pPr>
              <w:pStyle w:val="NoSpacing"/>
              <w:numPr>
                <w:ilvl w:val="0"/>
                <w:numId w:val="3"/>
              </w:numPr>
              <w:rPr>
                <w:rFonts w:cs="Arial"/>
              </w:rPr>
            </w:pPr>
            <w:r>
              <w:rPr>
                <w:rFonts w:cs="Arial"/>
              </w:rPr>
              <w:t xml:space="preserve">Netball tournament </w:t>
            </w:r>
          </w:p>
          <w:p w:rsidR="00380801" w:rsidRDefault="00380801" w:rsidP="00380801">
            <w:pPr>
              <w:pStyle w:val="NoSpacing"/>
              <w:numPr>
                <w:ilvl w:val="0"/>
                <w:numId w:val="3"/>
              </w:numPr>
              <w:rPr>
                <w:rFonts w:cs="Arial"/>
              </w:rPr>
            </w:pPr>
            <w:r>
              <w:rPr>
                <w:rFonts w:cs="Arial"/>
              </w:rPr>
              <w:t xml:space="preserve">Archery tournament </w:t>
            </w:r>
          </w:p>
          <w:p w:rsidR="00380801" w:rsidRDefault="00380801" w:rsidP="00380801">
            <w:pPr>
              <w:pStyle w:val="NoSpacing"/>
              <w:numPr>
                <w:ilvl w:val="0"/>
                <w:numId w:val="3"/>
              </w:numPr>
              <w:rPr>
                <w:rFonts w:cs="Arial"/>
              </w:rPr>
            </w:pPr>
            <w:r>
              <w:rPr>
                <w:rFonts w:cs="Arial"/>
              </w:rPr>
              <w:t xml:space="preserve">Cricket tournament </w:t>
            </w:r>
          </w:p>
          <w:p w:rsidR="00380801" w:rsidRDefault="00380801" w:rsidP="00380801">
            <w:pPr>
              <w:pStyle w:val="NoSpacing"/>
              <w:numPr>
                <w:ilvl w:val="0"/>
                <w:numId w:val="3"/>
              </w:numPr>
              <w:rPr>
                <w:rFonts w:cs="Arial"/>
              </w:rPr>
            </w:pPr>
            <w:r>
              <w:rPr>
                <w:rFonts w:cs="Arial"/>
              </w:rPr>
              <w:t xml:space="preserve">EXCEED sports day </w:t>
            </w:r>
          </w:p>
          <w:p w:rsidR="00380801" w:rsidRDefault="00380801" w:rsidP="00380801">
            <w:pPr>
              <w:pStyle w:val="NoSpacing"/>
              <w:numPr>
                <w:ilvl w:val="0"/>
                <w:numId w:val="3"/>
              </w:numPr>
              <w:rPr>
                <w:rFonts w:cs="Arial"/>
              </w:rPr>
            </w:pPr>
            <w:r>
              <w:rPr>
                <w:rFonts w:cs="Arial"/>
              </w:rPr>
              <w:t>Hockey tournament</w:t>
            </w:r>
          </w:p>
          <w:p w:rsidR="005417A9" w:rsidRPr="006F6CA9" w:rsidRDefault="005417A9" w:rsidP="00FD69C9">
            <w:pPr>
              <w:pStyle w:val="TableParagraph"/>
              <w:ind w:left="0"/>
              <w:rPr>
                <w:rFonts w:asciiTheme="minorHAnsi" w:hAnsiTheme="minorHAnsi"/>
                <w:sz w:val="24"/>
              </w:rPr>
            </w:pPr>
          </w:p>
        </w:tc>
        <w:tc>
          <w:tcPr>
            <w:tcW w:w="1663" w:type="dxa"/>
          </w:tcPr>
          <w:p w:rsidR="005417A9" w:rsidRPr="00F52EBD" w:rsidRDefault="00380801" w:rsidP="00FD69C9">
            <w:pPr>
              <w:pStyle w:val="TableParagraph"/>
              <w:ind w:left="0"/>
              <w:rPr>
                <w:rFonts w:asciiTheme="minorHAnsi" w:hAnsiTheme="minorHAnsi"/>
                <w:color w:val="FF0000"/>
                <w:sz w:val="24"/>
              </w:rPr>
            </w:pPr>
            <w:r w:rsidRPr="00F52EBD">
              <w:rPr>
                <w:rFonts w:asciiTheme="minorHAnsi" w:hAnsiTheme="minorHAnsi"/>
                <w:color w:val="FF0000"/>
                <w:sz w:val="24"/>
              </w:rPr>
              <w:t xml:space="preserve">£100 each </w:t>
            </w:r>
          </w:p>
          <w:p w:rsidR="00380801" w:rsidRPr="00F52EBD" w:rsidRDefault="00380801" w:rsidP="00FD69C9">
            <w:pPr>
              <w:pStyle w:val="TableParagraph"/>
              <w:ind w:left="0"/>
              <w:rPr>
                <w:rFonts w:asciiTheme="minorHAnsi" w:hAnsiTheme="minorHAnsi"/>
                <w:color w:val="FF0000"/>
                <w:sz w:val="24"/>
              </w:rPr>
            </w:pPr>
          </w:p>
          <w:p w:rsidR="00380801" w:rsidRPr="006F6CA9" w:rsidRDefault="00380801" w:rsidP="00FD69C9">
            <w:pPr>
              <w:pStyle w:val="TableParagraph"/>
              <w:ind w:left="0"/>
              <w:rPr>
                <w:rFonts w:asciiTheme="minorHAnsi" w:hAnsiTheme="minorHAnsi"/>
                <w:sz w:val="24"/>
              </w:rPr>
            </w:pPr>
            <w:r w:rsidRPr="00F52EBD">
              <w:rPr>
                <w:rFonts w:asciiTheme="minorHAnsi" w:hAnsiTheme="minorHAnsi"/>
                <w:color w:val="FF0000"/>
                <w:sz w:val="24"/>
              </w:rPr>
              <w:t>Total £600</w:t>
            </w:r>
          </w:p>
        </w:tc>
        <w:tc>
          <w:tcPr>
            <w:tcW w:w="3423" w:type="dxa"/>
          </w:tcPr>
          <w:p w:rsidR="005417A9" w:rsidRPr="00436578" w:rsidRDefault="00436578" w:rsidP="00FD69C9">
            <w:pPr>
              <w:pStyle w:val="TableParagraph"/>
              <w:ind w:left="0"/>
              <w:rPr>
                <w:rFonts w:asciiTheme="minorHAnsi" w:hAnsiTheme="minorHAnsi"/>
                <w:b/>
                <w:sz w:val="24"/>
              </w:rPr>
            </w:pPr>
            <w:r w:rsidRPr="00436578">
              <w:rPr>
                <w:rFonts w:asciiTheme="minorHAnsi" w:hAnsiTheme="minorHAnsi"/>
                <w:b/>
                <w:color w:val="FF0000"/>
                <w:sz w:val="24"/>
              </w:rPr>
              <w:t>Did not take place due to COVID 19</w:t>
            </w:r>
          </w:p>
        </w:tc>
        <w:tc>
          <w:tcPr>
            <w:tcW w:w="3076" w:type="dxa"/>
          </w:tcPr>
          <w:p w:rsidR="005417A9" w:rsidRPr="00ED0BD2" w:rsidRDefault="00ED0BD2" w:rsidP="00FD69C9">
            <w:pPr>
              <w:pStyle w:val="TableParagraph"/>
              <w:ind w:left="0"/>
              <w:rPr>
                <w:rFonts w:asciiTheme="minorHAnsi" w:hAnsiTheme="minorHAnsi"/>
                <w:sz w:val="24"/>
              </w:rPr>
            </w:pPr>
            <w:r w:rsidRPr="00ED0BD2">
              <w:rPr>
                <w:rFonts w:asciiTheme="minorHAnsi" w:hAnsiTheme="minorHAnsi"/>
                <w:sz w:val="24"/>
              </w:rPr>
              <w:t xml:space="preserve">Apply for school Games Mark in 2020 – 2021. </w:t>
            </w:r>
            <w:r w:rsidRPr="00ED0BD2">
              <w:rPr>
                <w:rFonts w:cstheme="minorHAnsi"/>
                <w:sz w:val="24"/>
              </w:rPr>
              <w:t>In order to do this, we need to increase our competitive sport rate at both Level 1 (intra-school) and Level 2 (inter-school).</w:t>
            </w:r>
          </w:p>
        </w:tc>
      </w:tr>
      <w:tr w:rsidR="00F52EBD" w:rsidTr="00F52EBD">
        <w:trPr>
          <w:trHeight w:val="338"/>
        </w:trPr>
        <w:tc>
          <w:tcPr>
            <w:tcW w:w="3758" w:type="dxa"/>
          </w:tcPr>
          <w:p w:rsidR="00F52EBD" w:rsidRDefault="00F52EBD" w:rsidP="00EA2587">
            <w:pPr>
              <w:pStyle w:val="TableParagraph"/>
              <w:ind w:left="0"/>
              <w:rPr>
                <w:rFonts w:asciiTheme="minorHAnsi" w:hAnsiTheme="minorHAnsi" w:cstheme="minorHAnsi"/>
                <w:b/>
                <w:color w:val="000000"/>
              </w:rPr>
            </w:pPr>
            <w:r w:rsidRPr="00F52EBD">
              <w:rPr>
                <w:rFonts w:asciiTheme="minorHAnsi" w:hAnsiTheme="minorHAnsi" w:cstheme="minorHAnsi"/>
                <w:b/>
                <w:color w:val="000000"/>
              </w:rPr>
              <w:t>Total £21, 335</w:t>
            </w:r>
          </w:p>
          <w:p w:rsidR="00F52EBD" w:rsidRPr="00F52EBD" w:rsidRDefault="00F52EBD" w:rsidP="00EA2587">
            <w:pPr>
              <w:pStyle w:val="TableParagraph"/>
              <w:ind w:left="0"/>
              <w:rPr>
                <w:rFonts w:asciiTheme="minorHAnsi" w:hAnsiTheme="minorHAnsi" w:cstheme="minorHAnsi"/>
                <w:b/>
                <w:color w:val="000000"/>
              </w:rPr>
            </w:pPr>
            <w:r w:rsidRPr="00F52EBD">
              <w:rPr>
                <w:rFonts w:asciiTheme="minorHAnsi" w:hAnsiTheme="minorHAnsi" w:cstheme="minorHAnsi"/>
                <w:b/>
                <w:color w:val="FF0000"/>
              </w:rPr>
              <w:t>£8480 not spent due to COVID 19</w:t>
            </w:r>
          </w:p>
        </w:tc>
        <w:tc>
          <w:tcPr>
            <w:tcW w:w="3458" w:type="dxa"/>
          </w:tcPr>
          <w:p w:rsidR="00F52EBD" w:rsidRDefault="00F52EBD" w:rsidP="00F52EBD">
            <w:pPr>
              <w:pStyle w:val="NoSpacing"/>
              <w:ind w:left="360"/>
              <w:rPr>
                <w:rFonts w:cs="Arial"/>
              </w:rPr>
            </w:pPr>
          </w:p>
        </w:tc>
        <w:tc>
          <w:tcPr>
            <w:tcW w:w="1663" w:type="dxa"/>
          </w:tcPr>
          <w:p w:rsidR="00F52EBD" w:rsidRDefault="00F52EBD" w:rsidP="00FD69C9">
            <w:pPr>
              <w:pStyle w:val="TableParagraph"/>
              <w:ind w:left="0"/>
              <w:rPr>
                <w:rFonts w:asciiTheme="minorHAnsi" w:hAnsiTheme="minorHAnsi"/>
                <w:sz w:val="24"/>
              </w:rPr>
            </w:pPr>
          </w:p>
        </w:tc>
        <w:tc>
          <w:tcPr>
            <w:tcW w:w="3423" w:type="dxa"/>
          </w:tcPr>
          <w:p w:rsidR="00F52EBD" w:rsidRPr="00436578" w:rsidRDefault="00F52EBD" w:rsidP="00FD69C9">
            <w:pPr>
              <w:pStyle w:val="TableParagraph"/>
              <w:ind w:left="0"/>
              <w:rPr>
                <w:rFonts w:asciiTheme="minorHAnsi" w:hAnsiTheme="minorHAnsi"/>
                <w:b/>
                <w:color w:val="FF0000"/>
                <w:sz w:val="24"/>
              </w:rPr>
            </w:pPr>
          </w:p>
        </w:tc>
        <w:tc>
          <w:tcPr>
            <w:tcW w:w="3076" w:type="dxa"/>
          </w:tcPr>
          <w:p w:rsidR="00F52EBD" w:rsidRPr="00ED0BD2" w:rsidRDefault="00F52EBD" w:rsidP="00FD69C9">
            <w:pPr>
              <w:pStyle w:val="TableParagraph"/>
              <w:ind w:left="0"/>
              <w:rPr>
                <w:rFonts w:asciiTheme="minorHAnsi" w:hAnsiTheme="minorHAnsi"/>
                <w:sz w:val="24"/>
              </w:rPr>
            </w:pPr>
          </w:p>
        </w:tc>
      </w:tr>
    </w:tbl>
    <w:p w:rsidR="005417A9" w:rsidRDefault="005417A9" w:rsidP="005417A9">
      <w:pPr>
        <w:pStyle w:val="BodyText"/>
        <w:rPr>
          <w:rFonts w:ascii="Times New Roman"/>
          <w:sz w:val="20"/>
        </w:rPr>
      </w:pPr>
    </w:p>
    <w:p w:rsidR="005417A9" w:rsidRDefault="005417A9" w:rsidP="005417A9">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5417A9" w:rsidTr="00FD69C9">
        <w:trPr>
          <w:trHeight w:val="463"/>
        </w:trPr>
        <w:tc>
          <w:tcPr>
            <w:tcW w:w="7660" w:type="dxa"/>
            <w:gridSpan w:val="2"/>
          </w:tcPr>
          <w:p w:rsidR="005417A9" w:rsidRDefault="005417A9" w:rsidP="00FD69C9">
            <w:pPr>
              <w:pStyle w:val="TableParagraph"/>
              <w:spacing w:before="21"/>
              <w:rPr>
                <w:sz w:val="24"/>
              </w:rPr>
            </w:pPr>
            <w:r>
              <w:rPr>
                <w:color w:val="231F20"/>
                <w:sz w:val="24"/>
              </w:rPr>
              <w:t>Signed off by</w:t>
            </w:r>
          </w:p>
        </w:tc>
      </w:tr>
      <w:tr w:rsidR="005417A9" w:rsidTr="00FD69C9">
        <w:trPr>
          <w:trHeight w:val="452"/>
        </w:trPr>
        <w:tc>
          <w:tcPr>
            <w:tcW w:w="1708" w:type="dxa"/>
          </w:tcPr>
          <w:p w:rsidR="005417A9" w:rsidRDefault="005417A9" w:rsidP="00FD69C9">
            <w:pPr>
              <w:pStyle w:val="TableParagraph"/>
              <w:spacing w:before="21"/>
              <w:rPr>
                <w:sz w:val="24"/>
              </w:rPr>
            </w:pPr>
            <w:r>
              <w:rPr>
                <w:color w:val="231F20"/>
                <w:sz w:val="24"/>
              </w:rPr>
              <w:t>Head Teacher:</w:t>
            </w:r>
          </w:p>
        </w:tc>
        <w:tc>
          <w:tcPr>
            <w:tcW w:w="5952" w:type="dxa"/>
          </w:tcPr>
          <w:p w:rsidR="005417A9" w:rsidRPr="006F6CA9" w:rsidRDefault="000612D1" w:rsidP="00FD69C9">
            <w:pPr>
              <w:pStyle w:val="TableParagraph"/>
              <w:ind w:left="0"/>
              <w:rPr>
                <w:rFonts w:asciiTheme="minorHAnsi" w:hAnsiTheme="minorHAnsi"/>
                <w:sz w:val="24"/>
              </w:rPr>
            </w:pPr>
            <w:r>
              <w:rPr>
                <w:rFonts w:asciiTheme="minorHAnsi" w:hAnsiTheme="minorHAnsi"/>
                <w:sz w:val="24"/>
              </w:rPr>
              <w:t>Stephanie Ngenda</w:t>
            </w:r>
          </w:p>
        </w:tc>
      </w:tr>
      <w:tr w:rsidR="005417A9" w:rsidTr="00FD69C9">
        <w:trPr>
          <w:trHeight w:val="432"/>
        </w:trPr>
        <w:tc>
          <w:tcPr>
            <w:tcW w:w="1708" w:type="dxa"/>
          </w:tcPr>
          <w:p w:rsidR="005417A9" w:rsidRDefault="005417A9" w:rsidP="00FD69C9">
            <w:pPr>
              <w:pStyle w:val="TableParagraph"/>
              <w:spacing w:before="21"/>
              <w:rPr>
                <w:sz w:val="24"/>
              </w:rPr>
            </w:pPr>
            <w:r>
              <w:rPr>
                <w:color w:val="231F20"/>
                <w:sz w:val="24"/>
              </w:rPr>
              <w:t>Date:</w:t>
            </w:r>
          </w:p>
        </w:tc>
        <w:tc>
          <w:tcPr>
            <w:tcW w:w="5952" w:type="dxa"/>
          </w:tcPr>
          <w:p w:rsidR="005417A9" w:rsidRPr="006F6CA9" w:rsidRDefault="000612D1" w:rsidP="00FD69C9">
            <w:pPr>
              <w:pStyle w:val="TableParagraph"/>
              <w:ind w:left="0"/>
              <w:rPr>
                <w:rFonts w:asciiTheme="minorHAnsi" w:hAnsiTheme="minorHAnsi"/>
                <w:sz w:val="24"/>
              </w:rPr>
            </w:pPr>
            <w:r>
              <w:rPr>
                <w:rFonts w:asciiTheme="minorHAnsi" w:hAnsiTheme="minorHAnsi"/>
                <w:sz w:val="24"/>
              </w:rPr>
              <w:t>03.08.2020</w:t>
            </w:r>
          </w:p>
        </w:tc>
      </w:tr>
      <w:tr w:rsidR="005417A9" w:rsidTr="00FD69C9">
        <w:trPr>
          <w:trHeight w:val="461"/>
        </w:trPr>
        <w:tc>
          <w:tcPr>
            <w:tcW w:w="1708" w:type="dxa"/>
          </w:tcPr>
          <w:p w:rsidR="005417A9" w:rsidRDefault="005417A9" w:rsidP="00FD69C9">
            <w:pPr>
              <w:pStyle w:val="TableParagraph"/>
              <w:spacing w:before="21"/>
              <w:rPr>
                <w:sz w:val="24"/>
              </w:rPr>
            </w:pPr>
            <w:r>
              <w:rPr>
                <w:color w:val="231F20"/>
                <w:sz w:val="24"/>
              </w:rPr>
              <w:t>Subject Leader:</w:t>
            </w:r>
          </w:p>
        </w:tc>
        <w:tc>
          <w:tcPr>
            <w:tcW w:w="5952" w:type="dxa"/>
          </w:tcPr>
          <w:p w:rsidR="005417A9" w:rsidRPr="006F6CA9" w:rsidRDefault="000612D1" w:rsidP="00FD69C9">
            <w:pPr>
              <w:pStyle w:val="TableParagraph"/>
              <w:ind w:left="0"/>
              <w:rPr>
                <w:rFonts w:asciiTheme="minorHAnsi" w:hAnsiTheme="minorHAnsi"/>
                <w:sz w:val="24"/>
              </w:rPr>
            </w:pPr>
            <w:proofErr w:type="spellStart"/>
            <w:r>
              <w:rPr>
                <w:rFonts w:asciiTheme="minorHAnsi" w:hAnsiTheme="minorHAnsi"/>
                <w:sz w:val="24"/>
              </w:rPr>
              <w:t>Aroosa</w:t>
            </w:r>
            <w:proofErr w:type="spellEnd"/>
            <w:r>
              <w:rPr>
                <w:rFonts w:asciiTheme="minorHAnsi" w:hAnsiTheme="minorHAnsi"/>
                <w:sz w:val="24"/>
              </w:rPr>
              <w:t xml:space="preserve"> Ahmed</w:t>
            </w:r>
          </w:p>
        </w:tc>
      </w:tr>
      <w:tr w:rsidR="005417A9" w:rsidTr="00FD69C9">
        <w:trPr>
          <w:trHeight w:val="451"/>
        </w:trPr>
        <w:tc>
          <w:tcPr>
            <w:tcW w:w="1708" w:type="dxa"/>
          </w:tcPr>
          <w:p w:rsidR="005417A9" w:rsidRDefault="005417A9" w:rsidP="00FD69C9">
            <w:pPr>
              <w:pStyle w:val="TableParagraph"/>
              <w:spacing w:before="21"/>
              <w:rPr>
                <w:sz w:val="24"/>
              </w:rPr>
            </w:pPr>
            <w:r>
              <w:rPr>
                <w:color w:val="231F20"/>
                <w:sz w:val="24"/>
              </w:rPr>
              <w:t>Date:</w:t>
            </w:r>
          </w:p>
        </w:tc>
        <w:tc>
          <w:tcPr>
            <w:tcW w:w="5952" w:type="dxa"/>
          </w:tcPr>
          <w:p w:rsidR="005417A9" w:rsidRPr="006F6CA9" w:rsidRDefault="000612D1" w:rsidP="00FD69C9">
            <w:pPr>
              <w:pStyle w:val="TableParagraph"/>
              <w:ind w:left="0"/>
              <w:rPr>
                <w:rFonts w:asciiTheme="minorHAnsi" w:hAnsiTheme="minorHAnsi"/>
                <w:sz w:val="24"/>
              </w:rPr>
            </w:pPr>
            <w:r>
              <w:rPr>
                <w:rFonts w:asciiTheme="minorHAnsi" w:hAnsiTheme="minorHAnsi"/>
                <w:sz w:val="24"/>
              </w:rPr>
              <w:t>30.07.2020</w:t>
            </w:r>
          </w:p>
        </w:tc>
      </w:tr>
    </w:tbl>
    <w:p w:rsidR="005417A9" w:rsidRDefault="005417A9" w:rsidP="005417A9"/>
    <w:p w:rsidR="00FD69C9" w:rsidRDefault="00FD69C9"/>
    <w:sectPr w:rsidR="00FD69C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DE" w:rsidRDefault="005725DE">
      <w:r>
        <w:separator/>
      </w:r>
    </w:p>
  </w:endnote>
  <w:endnote w:type="continuationSeparator" w:id="0">
    <w:p w:rsidR="005725DE" w:rsidRDefault="005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5DE" w:rsidRDefault="005725DE">
    <w:pPr>
      <w:pStyle w:val="BodyText"/>
      <w:spacing w:line="14" w:lineRule="auto"/>
      <w:rPr>
        <w:sz w:val="20"/>
      </w:rPr>
    </w:pPr>
    <w:r>
      <w:rPr>
        <w:noProof/>
        <w:lang w:bidi="ar-SA"/>
      </w:rPr>
      <w:drawing>
        <wp:anchor distT="0" distB="0" distL="0" distR="0" simplePos="0" relativeHeight="251659264" behindDoc="1" locked="0" layoutInCell="1" allowOverlap="1" wp14:anchorId="1F73C98B" wp14:editId="380798D9">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60288" behindDoc="1" locked="0" layoutInCell="1" allowOverlap="1" wp14:anchorId="167F99A2" wp14:editId="3835A116">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61312" behindDoc="1" locked="0" layoutInCell="1" allowOverlap="1" wp14:anchorId="7C719C89" wp14:editId="2D8F21E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62336" behindDoc="1" locked="0" layoutInCell="1" allowOverlap="1" wp14:anchorId="6714E872" wp14:editId="28264079">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64384"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C40E58" id="Group 11" o:spid="_x0000_s1026" style="position:absolute;margin-left:518.15pt;margin-top:563.35pt;width:30.55pt;height:14.95pt;z-index:-251652096;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7" o:title=""/>
              </v:shape>
              <v:shape id="Picture 3"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">
                <v:imagedata r:id="rId8" o:title=""/>
              </v:shape>
              <w10:wrap anchorx="page" anchory="page"/>
            </v:group>
          </w:pict>
        </mc:Fallback>
      </mc:AlternateContent>
    </w:r>
    <w:r>
      <w:rPr>
        <w:noProof/>
        <w:lang w:bidi="ar-SA"/>
      </w:rPr>
      <w:drawing>
        <wp:anchor distT="0" distB="0" distL="0" distR="0" simplePos="0" relativeHeight="251663360" behindDoc="1" locked="0" layoutInCell="1" allowOverlap="1" wp14:anchorId="5E841A60" wp14:editId="0CF4CC77">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6540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5DE" w:rsidRDefault="005725D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5pt;margin-top:558.4pt;width:57.8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i1sAIAAKo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CvI6i1sAIAAKoFAAAO&#10;AAAAAAAAAAAAAAAAAC4CAABkcnMvZTJvRG9jLnhtbFBLAQItABQABgAIAAAAIQCG7NFb4AAAAAwB&#10;AAAPAAAAAAAAAAAAAAAAAAoFAABkcnMvZG93bnJldi54bWxQSwUGAAAAAAQABADzAAAAFwYAAAAA&#10;" filled="f" stroked="f">
              <v:textbox inset="0,0,0,0">
                <w:txbxContent>
                  <w:p w:rsidR="005725DE" w:rsidRDefault="005725DE">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6643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5DE" w:rsidRDefault="005725D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03.45pt;margin-top:559.25pt;width:70.7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nrwIAAK8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od+6nrwIAAK8FAAAO&#10;AAAAAAAAAAAAAAAAAC4CAABkcnMvZTJvRG9jLnhtbFBLAQItABQABgAIAAAAIQC7/gAy4QAAAA0B&#10;AAAPAAAAAAAAAAAAAAAAAAkFAABkcnMvZG93bnJldi54bWxQSwUGAAAAAAQABADzAAAAFwYAAAAA&#10;" filled="f" stroked="f">
              <v:textbox inset="0,0,0,0">
                <w:txbxContent>
                  <w:p w:rsidR="005725DE" w:rsidRDefault="005725DE">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DE" w:rsidRDefault="005725DE">
      <w:r>
        <w:separator/>
      </w:r>
    </w:p>
  </w:footnote>
  <w:footnote w:type="continuationSeparator" w:id="0">
    <w:p w:rsidR="005725DE" w:rsidRDefault="00572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D4A8A"/>
    <w:multiLevelType w:val="hybridMultilevel"/>
    <w:tmpl w:val="A576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526B7"/>
    <w:multiLevelType w:val="hybridMultilevel"/>
    <w:tmpl w:val="7700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0032AC"/>
    <w:multiLevelType w:val="hybridMultilevel"/>
    <w:tmpl w:val="3DEC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C414DC"/>
    <w:multiLevelType w:val="hybridMultilevel"/>
    <w:tmpl w:val="C0089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8A91802"/>
    <w:multiLevelType w:val="hybridMultilevel"/>
    <w:tmpl w:val="98BC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652900"/>
    <w:multiLevelType w:val="hybridMultilevel"/>
    <w:tmpl w:val="8BF48C4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57D16"/>
    <w:multiLevelType w:val="hybridMultilevel"/>
    <w:tmpl w:val="F11085A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 w15:restartNumberingAfterBreak="0">
    <w:nsid w:val="7156465B"/>
    <w:multiLevelType w:val="hybridMultilevel"/>
    <w:tmpl w:val="CCE86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A9"/>
    <w:rsid w:val="000107B8"/>
    <w:rsid w:val="000232CA"/>
    <w:rsid w:val="00026CE1"/>
    <w:rsid w:val="000612D1"/>
    <w:rsid w:val="00085377"/>
    <w:rsid w:val="000C3C1C"/>
    <w:rsid w:val="00103C35"/>
    <w:rsid w:val="00105A70"/>
    <w:rsid w:val="001132AE"/>
    <w:rsid w:val="00201420"/>
    <w:rsid w:val="002823B7"/>
    <w:rsid w:val="0028742D"/>
    <w:rsid w:val="00296A39"/>
    <w:rsid w:val="002A0BF4"/>
    <w:rsid w:val="0036714B"/>
    <w:rsid w:val="00380801"/>
    <w:rsid w:val="003E58B9"/>
    <w:rsid w:val="00436578"/>
    <w:rsid w:val="00473D49"/>
    <w:rsid w:val="00484789"/>
    <w:rsid w:val="004B0C21"/>
    <w:rsid w:val="004B1441"/>
    <w:rsid w:val="004E3AEC"/>
    <w:rsid w:val="004E40C7"/>
    <w:rsid w:val="00503C78"/>
    <w:rsid w:val="00511DEE"/>
    <w:rsid w:val="005152BC"/>
    <w:rsid w:val="00527E06"/>
    <w:rsid w:val="005417A9"/>
    <w:rsid w:val="005508C9"/>
    <w:rsid w:val="005725DE"/>
    <w:rsid w:val="005C51B2"/>
    <w:rsid w:val="005C5DC3"/>
    <w:rsid w:val="00624B38"/>
    <w:rsid w:val="00645C2E"/>
    <w:rsid w:val="006E02F5"/>
    <w:rsid w:val="0073011D"/>
    <w:rsid w:val="00731E93"/>
    <w:rsid w:val="0073715B"/>
    <w:rsid w:val="0075553A"/>
    <w:rsid w:val="00760EF9"/>
    <w:rsid w:val="00761EFF"/>
    <w:rsid w:val="00764C43"/>
    <w:rsid w:val="007844A4"/>
    <w:rsid w:val="007A034D"/>
    <w:rsid w:val="007B2A2B"/>
    <w:rsid w:val="007E3DD8"/>
    <w:rsid w:val="007F472C"/>
    <w:rsid w:val="00904109"/>
    <w:rsid w:val="00926344"/>
    <w:rsid w:val="00927FEC"/>
    <w:rsid w:val="0097008F"/>
    <w:rsid w:val="009845E1"/>
    <w:rsid w:val="009B1CDE"/>
    <w:rsid w:val="009C46BC"/>
    <w:rsid w:val="009C48F7"/>
    <w:rsid w:val="00A13ED2"/>
    <w:rsid w:val="00A16435"/>
    <w:rsid w:val="00A256EE"/>
    <w:rsid w:val="00A379E4"/>
    <w:rsid w:val="00A55B7B"/>
    <w:rsid w:val="00A826D2"/>
    <w:rsid w:val="00A831F4"/>
    <w:rsid w:val="00A97D40"/>
    <w:rsid w:val="00AC23F7"/>
    <w:rsid w:val="00AC4327"/>
    <w:rsid w:val="00AF11D5"/>
    <w:rsid w:val="00B53CEA"/>
    <w:rsid w:val="00B64385"/>
    <w:rsid w:val="00B80D72"/>
    <w:rsid w:val="00C02D6F"/>
    <w:rsid w:val="00C3591E"/>
    <w:rsid w:val="00C40697"/>
    <w:rsid w:val="00C86988"/>
    <w:rsid w:val="00CE406E"/>
    <w:rsid w:val="00D146D9"/>
    <w:rsid w:val="00D27138"/>
    <w:rsid w:val="00DE0893"/>
    <w:rsid w:val="00E16C26"/>
    <w:rsid w:val="00E3594C"/>
    <w:rsid w:val="00EA2587"/>
    <w:rsid w:val="00ED0BD2"/>
    <w:rsid w:val="00F23FAF"/>
    <w:rsid w:val="00F52EBD"/>
    <w:rsid w:val="00F70DAA"/>
    <w:rsid w:val="00FA5301"/>
    <w:rsid w:val="00FC7D09"/>
    <w:rsid w:val="00FD69C9"/>
    <w:rsid w:val="00FF1B99"/>
    <w:rsid w:val="00FF2702"/>
    <w:rsid w:val="00FF2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6E35325-93A5-4AA0-AF57-D08AC329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17A9"/>
    <w:pPr>
      <w:widowControl w:val="0"/>
      <w:autoSpaceDE w:val="0"/>
      <w:autoSpaceDN w:val="0"/>
      <w:spacing w:after="0" w:line="240" w:lineRule="auto"/>
    </w:pPr>
    <w:rPr>
      <w:rFonts w:ascii="Calibri" w:eastAsia="Calibri" w:hAnsi="Calibri" w:cs="Calibr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417A9"/>
    <w:rPr>
      <w:sz w:val="24"/>
      <w:szCs w:val="24"/>
    </w:rPr>
  </w:style>
  <w:style w:type="character" w:customStyle="1" w:styleId="BodyTextChar">
    <w:name w:val="Body Text Char"/>
    <w:basedOn w:val="DefaultParagraphFont"/>
    <w:link w:val="BodyText"/>
    <w:uiPriority w:val="1"/>
    <w:rsid w:val="005417A9"/>
    <w:rPr>
      <w:rFonts w:ascii="Calibri" w:eastAsia="Calibri" w:hAnsi="Calibri" w:cs="Calibri"/>
      <w:sz w:val="24"/>
      <w:szCs w:val="24"/>
      <w:lang w:eastAsia="en-GB" w:bidi="en-GB"/>
    </w:rPr>
  </w:style>
  <w:style w:type="paragraph" w:customStyle="1" w:styleId="TableParagraph">
    <w:name w:val="Table Paragraph"/>
    <w:basedOn w:val="Normal"/>
    <w:uiPriority w:val="1"/>
    <w:qFormat/>
    <w:rsid w:val="005417A9"/>
    <w:pPr>
      <w:ind w:left="80"/>
    </w:pPr>
  </w:style>
  <w:style w:type="paragraph" w:styleId="ListParagraph">
    <w:name w:val="List Paragraph"/>
    <w:basedOn w:val="Normal"/>
    <w:uiPriority w:val="34"/>
    <w:qFormat/>
    <w:rsid w:val="00B80D72"/>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styleId="NoSpacing">
    <w:name w:val="No Spacing"/>
    <w:uiPriority w:val="1"/>
    <w:qFormat/>
    <w:rsid w:val="00FA5301"/>
    <w:pPr>
      <w:spacing w:after="0" w:line="240" w:lineRule="auto"/>
    </w:pPr>
  </w:style>
  <w:style w:type="table" w:styleId="TableGrid">
    <w:name w:val="Table Grid"/>
    <w:basedOn w:val="TableNormal"/>
    <w:uiPriority w:val="39"/>
    <w:rsid w:val="00FA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2nx05s5y">
    <w:name w:val="markj2nx05s5y"/>
    <w:basedOn w:val="DefaultParagraphFont"/>
    <w:rsid w:val="00D146D9"/>
  </w:style>
  <w:style w:type="paragraph" w:customStyle="1" w:styleId="Default">
    <w:name w:val="Default"/>
    <w:rsid w:val="001132A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Copthorne Primary</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Ngenda</dc:creator>
  <cp:keywords/>
  <dc:description/>
  <cp:lastModifiedBy>Stephanie Ngenda</cp:lastModifiedBy>
  <cp:revision>2</cp:revision>
  <dcterms:created xsi:type="dcterms:W3CDTF">2020-08-04T13:56:00Z</dcterms:created>
  <dcterms:modified xsi:type="dcterms:W3CDTF">2020-08-04T13:56:00Z</dcterms:modified>
</cp:coreProperties>
</file>